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735252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Félix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María</w:t>
                  </w:r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>Gá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269AD" w:rsidRDefault="0046741C" w:rsidP="003B2711">
            <w:pPr>
              <w:rPr>
                <w:lang w:val="en-US"/>
              </w:rPr>
            </w:pPr>
            <w:r w:rsidRPr="001269AD">
              <w:rPr>
                <w:b/>
                <w:lang w:val="en-US"/>
              </w:rPr>
              <w:t xml:space="preserve">URL: </w:t>
            </w:r>
            <w:r w:rsidR="001269AD" w:rsidRPr="001269AD">
              <w:rPr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BB6042" w:rsidRDefault="0009751A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FE4062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 w:rsidR="008E0D69"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525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center"/>
          </w:tcPr>
          <w:p w:rsidR="00B6388E" w:rsidRPr="00DC4C6B" w:rsidRDefault="00B6388E" w:rsidP="00485E5B">
            <w:r w:rsidRPr="00DC4C6B">
              <w:t xml:space="preserve">Carta </w:t>
            </w:r>
            <w:r w:rsidR="002449A6" w:rsidRPr="00DC4C6B">
              <w:t>Magna, Constitución</w:t>
            </w:r>
            <w:r w:rsidRPr="00DC4C6B">
              <w:t xml:space="preserve"> de la República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 w:rsidP="00485E5B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262CB0" w:rsidRDefault="009F093D" w:rsidP="00485E5B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5B3ACC" w:rsidRPr="00262CB0">
                <w:rPr>
                  <w:rStyle w:val="Hipervnculo"/>
                  <w:color w:val="0070C0"/>
                </w:rPr>
                <w:t>http://www.coniaf.gob.do/transparencia/images/docs/base_legal/constitucion_politica.pdf</w:t>
              </w:r>
            </w:hyperlink>
          </w:p>
        </w:tc>
        <w:tc>
          <w:tcPr>
            <w:tcW w:w="1418" w:type="dxa"/>
            <w:vAlign w:val="center"/>
          </w:tcPr>
          <w:p w:rsidR="00B6388E" w:rsidRPr="00DC4C6B" w:rsidRDefault="00060567" w:rsidP="00485E5B">
            <w:pPr>
              <w:jc w:val="center"/>
            </w:pPr>
            <w:r>
              <w:t>Junio</w:t>
            </w:r>
            <w:r w:rsidR="00BF09DA">
              <w:t>-18</w:t>
            </w:r>
          </w:p>
        </w:tc>
        <w:tc>
          <w:tcPr>
            <w:tcW w:w="1543" w:type="dxa"/>
            <w:vAlign w:val="bottom"/>
          </w:tcPr>
          <w:p w:rsidR="00B6388E" w:rsidRPr="00DC4C6B" w:rsidRDefault="00B6388E" w:rsidP="00485E5B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88"/>
        <w:gridCol w:w="1373"/>
      </w:tblGrid>
      <w:tr w:rsidR="00520450" w:rsidTr="00AD7CAF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AD7CAF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311-14 sobre la Declaración Jurada de Bienes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9F093D">
            <w:pPr>
              <w:jc w:val="center"/>
              <w:rPr>
                <w:color w:val="0033CC"/>
                <w:u w:val="single"/>
              </w:rPr>
            </w:pPr>
            <w:hyperlink r:id="rId9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http://www.coniaf.gob.do/transparencia/images/docs/marco_legal_de_transparencia/leyes/ley_311-14_sobre_declaracion_juarada_de_patrimonio.pdf</w:t>
              </w:r>
            </w:hyperlink>
          </w:p>
        </w:tc>
        <w:tc>
          <w:tcPr>
            <w:tcW w:w="1588" w:type="dxa"/>
            <w:vAlign w:val="center"/>
          </w:tcPr>
          <w:p w:rsidR="00B6388E" w:rsidRPr="00DC4C6B" w:rsidRDefault="00060567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AD7CAF">
        <w:trPr>
          <w:trHeight w:val="724"/>
        </w:trPr>
        <w:tc>
          <w:tcPr>
            <w:tcW w:w="2927" w:type="dxa"/>
            <w:vAlign w:val="center"/>
          </w:tcPr>
          <w:p w:rsidR="00B6388E" w:rsidRPr="00DC4C6B" w:rsidRDefault="00B6388E">
            <w:r w:rsidRPr="00DC4C6B">
              <w:t>Ley 251-12 de del Sistema Nacional de Investigaciones Agropecuarias y Forestales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9F093D">
            <w:pPr>
              <w:jc w:val="center"/>
              <w:rPr>
                <w:color w:val="0033CC"/>
                <w:u w:val="single"/>
              </w:rPr>
            </w:pPr>
            <w:hyperlink r:id="rId10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http://www.coniaf.gob.do/transparencia/images/docs/Ley_251_12.pdf</w:t>
              </w:r>
            </w:hyperlink>
          </w:p>
        </w:tc>
        <w:tc>
          <w:tcPr>
            <w:tcW w:w="1588" w:type="dxa"/>
            <w:vAlign w:val="center"/>
          </w:tcPr>
          <w:p w:rsidR="00B6388E" w:rsidRPr="00DC4C6B" w:rsidRDefault="00060567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AD7CAF">
        <w:trPr>
          <w:trHeight w:val="529"/>
        </w:trPr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9F093D">
            <w:pPr>
              <w:jc w:val="center"/>
              <w:rPr>
                <w:color w:val="0033CC"/>
                <w:u w:val="single"/>
              </w:rPr>
            </w:pPr>
            <w:hyperlink r:id="rId11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http://www.coniaf.gob.do/transparencia/images/docs/marco_legal_de_transparencia/leyes/ley_no_41-08_sobre_la_funcion_publica.pdf</w:t>
              </w:r>
            </w:hyperlink>
          </w:p>
        </w:tc>
        <w:tc>
          <w:tcPr>
            <w:tcW w:w="1588" w:type="dxa"/>
            <w:vAlign w:val="center"/>
          </w:tcPr>
          <w:p w:rsidR="00B6388E" w:rsidRPr="00DC4C6B" w:rsidRDefault="00060567" w:rsidP="00AD7CA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9F093D" w:rsidP="008467AC">
            <w:pPr>
              <w:jc w:val="center"/>
              <w:rPr>
                <w:color w:val="0033CC"/>
                <w:u w:val="single"/>
              </w:rPr>
            </w:pPr>
            <w:hyperlink r:id="rId12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588" w:type="dxa"/>
          </w:tcPr>
          <w:p w:rsidR="008467AC" w:rsidRDefault="00060567" w:rsidP="00AD7CA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9F093D" w:rsidP="008467AC">
            <w:pPr>
              <w:jc w:val="center"/>
              <w:rPr>
                <w:color w:val="0033CC"/>
                <w:u w:val="single"/>
              </w:rPr>
            </w:pPr>
            <w:hyperlink r:id="rId13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http://www.coniaf.gob.do/transparencia/images/docs/marco_legal_de_transparencia/leyes/ley_no_423-06_organica_de_presupuesto_para_sector_publico.pdf</w:t>
              </w:r>
            </w:hyperlink>
          </w:p>
        </w:tc>
        <w:tc>
          <w:tcPr>
            <w:tcW w:w="1588" w:type="dxa"/>
          </w:tcPr>
          <w:p w:rsidR="008467AC" w:rsidRDefault="00060567" w:rsidP="00AD7CA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340-06 sobre Compras y Contrataciones de Bienes, Servicios, Obras y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9F093D" w:rsidP="008467AC">
            <w:pPr>
              <w:jc w:val="center"/>
              <w:rPr>
                <w:color w:val="0033CC"/>
                <w:u w:val="single"/>
              </w:rPr>
            </w:pPr>
            <w:hyperlink r:id="rId14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http://www.coniaf.gob.do/transparencia/images/docs/marco_legal_de_transparencia/leyes/ley_no_340-06_y_449-06_sobre_compras_y_contrataciones_de_bienes_servicios_obras_y_concesiones_y_reglamentacion_complementaria.pdf</w:t>
              </w:r>
            </w:hyperlink>
          </w:p>
        </w:tc>
        <w:tc>
          <w:tcPr>
            <w:tcW w:w="1588" w:type="dxa"/>
          </w:tcPr>
          <w:p w:rsidR="008467AC" w:rsidRDefault="00060567" w:rsidP="00AD7CA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9F093D" w:rsidP="008467AC">
            <w:pPr>
              <w:jc w:val="center"/>
              <w:rPr>
                <w:color w:val="0033CC"/>
                <w:u w:val="single"/>
              </w:rPr>
            </w:pPr>
            <w:hyperlink r:id="rId15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http://www.coniaf.gob.do/transparencia/images/docs/marco_legal_de_transparencia/leyes/ley_no_6-06_de_credito_publico.pdf</w:t>
              </w:r>
            </w:hyperlink>
          </w:p>
        </w:tc>
        <w:tc>
          <w:tcPr>
            <w:tcW w:w="1588" w:type="dxa"/>
          </w:tcPr>
          <w:p w:rsidR="008467AC" w:rsidRDefault="00060567" w:rsidP="00AD7CA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center"/>
          </w:tcPr>
          <w:p w:rsidR="008467AC" w:rsidRPr="00DC4C6B" w:rsidRDefault="008467AC" w:rsidP="008467AC">
            <w:r w:rsidRPr="00DC4C6B"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9F093D" w:rsidP="008467AC">
            <w:pPr>
              <w:jc w:val="center"/>
              <w:rPr>
                <w:color w:val="0033CC"/>
                <w:u w:val="single"/>
              </w:rPr>
            </w:pPr>
            <w:hyperlink r:id="rId16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http://www.coniaf.gob.do/transparencia/images/docs/marco_legal_de_transparencia/decretos/Decreto-%20130-05%20que%20aprueba%20el%20%20Reglamento%20de%20Aplicacion%20Ley%20200-04%20sobre%20Libre%20Acceso%20a%20la%20Informaci%C3%B3n%20P%C3%BAblica.pdf</w:t>
              </w:r>
            </w:hyperlink>
          </w:p>
        </w:tc>
        <w:tc>
          <w:tcPr>
            <w:tcW w:w="1588" w:type="dxa"/>
          </w:tcPr>
          <w:p w:rsidR="008467AC" w:rsidRDefault="00060567" w:rsidP="00AD7CA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rPr>
          <w:trHeight w:val="712"/>
        </w:trPr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9F093D" w:rsidP="008467AC">
            <w:pPr>
              <w:jc w:val="center"/>
              <w:rPr>
                <w:color w:val="0033CC"/>
                <w:u w:val="single"/>
              </w:rPr>
            </w:pPr>
            <w:hyperlink r:id="rId17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http://www.coniaf.gob.do/transparencia/images/docs/marco_legal_de_transparencia/leyes/ley_no_126-01_que_crea_la_direccion_general_de_contabilidad_gubernamental.pdf</w:t>
              </w:r>
            </w:hyperlink>
          </w:p>
        </w:tc>
        <w:tc>
          <w:tcPr>
            <w:tcW w:w="1588" w:type="dxa"/>
          </w:tcPr>
          <w:p w:rsidR="008467AC" w:rsidRDefault="00060567" w:rsidP="00AD7CA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143-17 Establece un nuevo Régimen para las Comisiones de Ética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9F093D" w:rsidP="00CC4DCF">
            <w:pPr>
              <w:jc w:val="center"/>
              <w:rPr>
                <w:rStyle w:val="Hipervnculo"/>
                <w:color w:val="0033CC"/>
              </w:rPr>
            </w:pPr>
            <w:hyperlink r:id="rId18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http://www.coniaf.gob.do/transparencia/images/docs/marco_legal_de_transparencia/decretos/Decreto%20143-17%20Establece%20un%20nuevo%20Regimen%20para%20las%20Comisiones%20de%20Etica.pdf</w:t>
              </w:r>
            </w:hyperlink>
          </w:p>
        </w:tc>
        <w:tc>
          <w:tcPr>
            <w:tcW w:w="1544" w:type="dxa"/>
          </w:tcPr>
          <w:p w:rsidR="00CC4DCF" w:rsidRDefault="00060567" w:rsidP="00CC4DC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9F093D" w:rsidP="00CC4DCF">
            <w:pPr>
              <w:jc w:val="center"/>
              <w:rPr>
                <w:rStyle w:val="Hipervnculo"/>
                <w:color w:val="0033CC"/>
              </w:rPr>
            </w:pPr>
            <w:hyperlink r:id="rId19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http://www.coniaf.gob.do/transparencia/images/docs/marco_legal_de_transparencia/decretos/Decreto%20%2092-16%20%20Reglamento%20de%20Aplicacion%20de%20la%20Ley%20311-14%20Sobre%20Declaraiones%20Juradas.pdf</w:t>
              </w:r>
            </w:hyperlink>
          </w:p>
        </w:tc>
        <w:tc>
          <w:tcPr>
            <w:tcW w:w="1544" w:type="dxa"/>
          </w:tcPr>
          <w:p w:rsidR="00CC4DCF" w:rsidRDefault="00CE562E" w:rsidP="00CC4DC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9F093D" w:rsidP="00CC4DCF">
            <w:pPr>
              <w:jc w:val="center"/>
              <w:rPr>
                <w:rStyle w:val="Hipervnculo"/>
                <w:color w:val="0033CC"/>
              </w:rPr>
            </w:pPr>
            <w:hyperlink r:id="rId20" w:history="1">
              <w:r w:rsidR="00CC4DCF" w:rsidRPr="00735252">
                <w:rPr>
                  <w:rStyle w:val="Hipervnculo"/>
                  <w:color w:val="0033CC"/>
                </w:rPr>
                <w:t>http://www.coniaf.gob.do/transparencia/images/docs/base_legal/decreto_no_486-12.pdf</w:t>
              </w:r>
            </w:hyperlink>
          </w:p>
        </w:tc>
        <w:tc>
          <w:tcPr>
            <w:tcW w:w="1544" w:type="dxa"/>
          </w:tcPr>
          <w:p w:rsidR="00CC4DCF" w:rsidRDefault="00CE562E" w:rsidP="00CC4DC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523-09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http://www.coniaf.gob.do/transparencia/images/docs/marco_legal_de_transparencia/decretos/decreto_no_523-09.pdf</w:t>
            </w:r>
          </w:p>
        </w:tc>
        <w:tc>
          <w:tcPr>
            <w:tcW w:w="1544" w:type="dxa"/>
          </w:tcPr>
          <w:p w:rsidR="00CC4DCF" w:rsidRDefault="00CE562E" w:rsidP="00CC4DC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rPr>
          <w:trHeight w:val="657"/>
        </w:trPr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524-09</w:t>
            </w:r>
            <w:r w:rsidRPr="00DC4C6B">
              <w:br/>
              <w:t>Reglamento de reclutamiento y selección de personal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9F093D" w:rsidP="00CC4DCF">
            <w:pPr>
              <w:jc w:val="center"/>
              <w:rPr>
                <w:rStyle w:val="Hipervnculo"/>
                <w:color w:val="0033CC"/>
              </w:rPr>
            </w:pPr>
            <w:hyperlink r:id="rId21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http://www.coniaf.gob.do/transparencia/images/docs/marco_legal_de_transparencia/decretos/decreto_no_524-09.pdf</w:t>
              </w:r>
            </w:hyperlink>
          </w:p>
        </w:tc>
        <w:tc>
          <w:tcPr>
            <w:tcW w:w="1544" w:type="dxa"/>
          </w:tcPr>
          <w:p w:rsidR="00CC4DCF" w:rsidRDefault="00CE562E" w:rsidP="00CC4DC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525-09</w:t>
            </w:r>
            <w:r w:rsidRPr="00DC4C6B">
              <w:br/>
              <w:t>Reglamento de evaluación del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9F093D" w:rsidP="00CC4DCF">
            <w:pPr>
              <w:jc w:val="center"/>
              <w:rPr>
                <w:rStyle w:val="Hipervnculo"/>
                <w:color w:val="0033CC"/>
              </w:rPr>
            </w:pPr>
            <w:hyperlink r:id="rId22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http://www.coniaf.gob.do/transparencia/images/docs/marco_legal_de_transparencia/decretos/decreto_no_525-09.pdf</w:t>
              </w:r>
            </w:hyperlink>
          </w:p>
        </w:tc>
        <w:tc>
          <w:tcPr>
            <w:tcW w:w="1544" w:type="dxa"/>
          </w:tcPr>
          <w:p w:rsidR="00CC4DCF" w:rsidRDefault="00CE562E" w:rsidP="00CC4DC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527-09</w:t>
            </w:r>
            <w:r w:rsidRPr="00DC4C6B">
              <w:br/>
              <w:t>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9F093D" w:rsidP="00CC4DCF">
            <w:pPr>
              <w:jc w:val="center"/>
              <w:rPr>
                <w:rStyle w:val="Hipervnculo"/>
                <w:color w:val="0033CC"/>
              </w:rPr>
            </w:pPr>
            <w:hyperlink r:id="rId23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http://www.coniaf.gob.do/transparencia/images/docs/marco_legal_de_transparencia/decretos/decreto_no_527-09.pdf</w:t>
              </w:r>
            </w:hyperlink>
          </w:p>
        </w:tc>
        <w:tc>
          <w:tcPr>
            <w:tcW w:w="1544" w:type="dxa"/>
          </w:tcPr>
          <w:p w:rsidR="00CC4DCF" w:rsidRDefault="00CE562E" w:rsidP="00CC4DC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lastRenderedPageBreak/>
              <w:t>Decreto 528-09</w:t>
            </w:r>
            <w:r w:rsidRPr="00DC4C6B">
              <w:br/>
              <w:t>Reglamento orgánico funcional del Ministerio de Administración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9F093D" w:rsidP="001727DE">
            <w:pPr>
              <w:jc w:val="center"/>
              <w:rPr>
                <w:rStyle w:val="Hipervnculo"/>
                <w:color w:val="0033CC"/>
              </w:rPr>
            </w:pPr>
            <w:hyperlink r:id="rId24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http://www.coniaf.gob.do/transparencia/images/docs/marco_legal_de_transparencia/decretos/decreto_no_528-09.pdf</w:t>
              </w:r>
            </w:hyperlink>
          </w:p>
        </w:tc>
        <w:tc>
          <w:tcPr>
            <w:tcW w:w="1544" w:type="dxa"/>
          </w:tcPr>
          <w:p w:rsidR="001727DE" w:rsidRDefault="00CE562E" w:rsidP="001727D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694-09</w:t>
            </w:r>
            <w:r w:rsidRPr="00DC4C6B">
              <w:br/>
              <w:t>Que crea el Sistema 311 de Denuncias, Quejas, Reclamaciones y Sugerencias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9F093D" w:rsidP="001727DE">
            <w:pPr>
              <w:jc w:val="center"/>
              <w:rPr>
                <w:rStyle w:val="Hipervnculo"/>
                <w:color w:val="0033CC"/>
              </w:rPr>
            </w:pPr>
            <w:hyperlink r:id="rId25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http://www.coniaf.gob.do/transparencia/images/docs/marco_legal_de_transparencia/decretos/decreto_no_694-09.pdf</w:t>
              </w:r>
            </w:hyperlink>
          </w:p>
        </w:tc>
        <w:tc>
          <w:tcPr>
            <w:tcW w:w="1544" w:type="dxa"/>
          </w:tcPr>
          <w:p w:rsidR="001727DE" w:rsidRDefault="00CE562E" w:rsidP="001727D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 xml:space="preserve">Decreto 491-07 que aprueba el reglamento de Aplicación de la Ley No.10-07 que instituye el Sistema Nacional de Control interno y </w:t>
            </w:r>
            <w:proofErr w:type="gramStart"/>
            <w:r w:rsidRPr="00DC4C6B">
              <w:t>de  la</w:t>
            </w:r>
            <w:proofErr w:type="gramEnd"/>
            <w:r w:rsidRPr="00DC4C6B">
              <w:t xml:space="preserve"> Contraloría General de la República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9F093D" w:rsidP="001727DE">
            <w:pPr>
              <w:jc w:val="center"/>
              <w:rPr>
                <w:rStyle w:val="Hipervnculo"/>
                <w:color w:val="0033CC"/>
              </w:rPr>
            </w:pPr>
            <w:hyperlink r:id="rId26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http://www.coniaf.gob.do/transparencia/images/docs/marco_legal_de_transparencia/decretos/decreto_no_491-07.pdf</w:t>
              </w:r>
            </w:hyperlink>
          </w:p>
        </w:tc>
        <w:tc>
          <w:tcPr>
            <w:tcW w:w="1544" w:type="dxa"/>
          </w:tcPr>
          <w:p w:rsidR="001727DE" w:rsidRDefault="00CE562E" w:rsidP="001727D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287-06 Declaraciones de Juradas de Bienes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9F093D" w:rsidP="001727DE">
            <w:pPr>
              <w:jc w:val="center"/>
              <w:rPr>
                <w:rStyle w:val="Hipervnculo"/>
                <w:color w:val="0033CC"/>
              </w:rPr>
            </w:pPr>
            <w:hyperlink r:id="rId27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http://www.coniaf.gob.do/transparencia/images/docs/declaraciones_juradas/Declaracion+Jurada+Chavez.pdf  http://www.coniaf.gob.do/transparencia/images/docs/declaraciones_juradas/Declaracion%20Jurada%20Patria%20%20Martinez.pdf</w:t>
              </w:r>
            </w:hyperlink>
          </w:p>
        </w:tc>
        <w:tc>
          <w:tcPr>
            <w:tcW w:w="1544" w:type="dxa"/>
          </w:tcPr>
          <w:p w:rsidR="001727DE" w:rsidRDefault="00CE562E" w:rsidP="001727D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No.130-05</w:t>
            </w:r>
            <w:r w:rsidRPr="00DC4C6B">
              <w:br/>
              <w:t>Aprueba el Reglamento de la Ley General de Libre Acceso a la Información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9F093D" w:rsidP="001727DE">
            <w:pPr>
              <w:jc w:val="center"/>
              <w:rPr>
                <w:rStyle w:val="Hipervnculo"/>
                <w:color w:val="0033CC"/>
              </w:rPr>
            </w:pPr>
            <w:hyperlink r:id="rId28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http://www.coniaf.gob.do/transparencia/images/docs/marco_legal_de_transparencia/decretos/decreto_no_130-05.pdf</w:t>
              </w:r>
            </w:hyperlink>
          </w:p>
        </w:tc>
        <w:tc>
          <w:tcPr>
            <w:tcW w:w="1544" w:type="dxa"/>
          </w:tcPr>
          <w:p w:rsidR="001727DE" w:rsidRDefault="00CE562E" w:rsidP="001727D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1523-04 Que establece el Procedimiento para la Contratación de Operaciones de</w:t>
            </w:r>
            <w:r w:rsidRPr="00DC4C6B">
              <w:br/>
              <w:t xml:space="preserve">Crédito Público Interno y Externo de la Nación. 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9F093D" w:rsidP="001727DE">
            <w:pPr>
              <w:jc w:val="center"/>
              <w:rPr>
                <w:rStyle w:val="Hipervnculo"/>
                <w:color w:val="0033CC"/>
              </w:rPr>
            </w:pPr>
            <w:hyperlink r:id="rId29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http://www.coniaf.gob.do/transparencia/images/docs/marco_legal_de_transparencia/decretos/decreto_no_1523-04.pdf</w:t>
              </w:r>
            </w:hyperlink>
          </w:p>
        </w:tc>
        <w:tc>
          <w:tcPr>
            <w:tcW w:w="1544" w:type="dxa"/>
          </w:tcPr>
          <w:p w:rsidR="001727DE" w:rsidRDefault="00CE562E" w:rsidP="001727D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Decreto-149-98 que crea las comisiones de ética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9F093D" w:rsidP="001727DE">
            <w:pPr>
              <w:jc w:val="center"/>
              <w:rPr>
                <w:rStyle w:val="Hipervnculo"/>
                <w:color w:val="0033CC"/>
              </w:rPr>
            </w:pPr>
            <w:hyperlink r:id="rId30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http://www.coniaf.gob.do/transparencia/images/docs/marco_legal_de_transparencia/decretos/decreto_no_149-98.pdf</w:t>
              </w:r>
            </w:hyperlink>
          </w:p>
        </w:tc>
        <w:tc>
          <w:tcPr>
            <w:tcW w:w="1544" w:type="dxa"/>
          </w:tcPr>
          <w:p w:rsidR="001727DE" w:rsidRDefault="00CE562E" w:rsidP="001727D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005C" w:rsidRPr="00DC4C6B" w:rsidTr="00485E5B"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Num.006-2016 Manual de Organización y Funciones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9F093D" w:rsidP="0084005C">
            <w:pPr>
              <w:rPr>
                <w:color w:val="0033CC"/>
                <w:u w:val="single"/>
              </w:rPr>
            </w:pPr>
            <w:hyperlink r:id="rId31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http://www.coniaf.gob.do/transparencia/images/docs/marco_legal_de_transparencia/resoluciones/Resolucion%20Num.006-2016%20Manual%20de%20Organizacion%20y%20Funciones.pdf</w:t>
              </w:r>
            </w:hyperlink>
          </w:p>
        </w:tc>
        <w:tc>
          <w:tcPr>
            <w:tcW w:w="1553" w:type="dxa"/>
          </w:tcPr>
          <w:p w:rsidR="0084005C" w:rsidRDefault="00CE562E" w:rsidP="0084005C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6D55E9">
        <w:trPr>
          <w:trHeight w:val="515"/>
        </w:trPr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9F093D" w:rsidP="0084005C">
            <w:pPr>
              <w:jc w:val="center"/>
              <w:rPr>
                <w:color w:val="0033CC"/>
                <w:u w:val="single"/>
              </w:rPr>
            </w:pPr>
            <w:hyperlink r:id="rId32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http://www.coniaf.gob.do/transparencia/images/docs/marco_legal_de_transparencia/resoluciones/resolucion_1-13_sobre_contenido_del_portal_de_transparencia.pdf</w:t>
              </w:r>
            </w:hyperlink>
          </w:p>
        </w:tc>
        <w:tc>
          <w:tcPr>
            <w:tcW w:w="1553" w:type="dxa"/>
          </w:tcPr>
          <w:p w:rsidR="0084005C" w:rsidRDefault="00CE562E" w:rsidP="0084005C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</w:rPr>
            </w:pPr>
            <w:r w:rsidRPr="00DC4C6B">
              <w:rPr>
                <w:color w:val="000000"/>
              </w:rPr>
              <w:t>Resolución 2-2012</w:t>
            </w:r>
            <w:r w:rsidRPr="00DC4C6B">
              <w:rPr>
                <w:color w:val="000000"/>
              </w:rPr>
              <w:br/>
              <w:t xml:space="preserve">Instituye a constituir la </w:t>
            </w:r>
            <w:proofErr w:type="spellStart"/>
            <w:r w:rsidRPr="00DC4C6B">
              <w:rPr>
                <w:color w:val="000000"/>
              </w:rPr>
              <w:t>Ofic</w:t>
            </w:r>
            <w:proofErr w:type="spellEnd"/>
            <w:r w:rsidRPr="00DC4C6B">
              <w:rPr>
                <w:color w:val="000000"/>
              </w:rPr>
              <w:t>. Libre Acceso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9F093D" w:rsidP="0084005C">
            <w:pPr>
              <w:rPr>
                <w:color w:val="0033CC"/>
                <w:u w:val="single"/>
              </w:rPr>
            </w:pPr>
            <w:hyperlink r:id="rId33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http://www.coniaf.gob.do/transparencia/images/docs/marco_legal_de_transparencia/resoluciones/resolucion_2-2012_instituye_a_constituir_la_ofic_libre_acceso.pdf</w:t>
              </w:r>
            </w:hyperlink>
          </w:p>
        </w:tc>
        <w:tc>
          <w:tcPr>
            <w:tcW w:w="1553" w:type="dxa"/>
          </w:tcPr>
          <w:p w:rsidR="0084005C" w:rsidRDefault="00CE562E" w:rsidP="0084005C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09-04</w:t>
            </w:r>
            <w:r w:rsidRPr="00DC4C6B">
              <w:rPr>
                <w:color w:val="000000"/>
              </w:rPr>
              <w:br/>
              <w:t>Contratación de Firmas de Auditorias Privadas Independientes.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4C1929" w:rsidRDefault="009F093D" w:rsidP="0084005C">
            <w:pPr>
              <w:jc w:val="center"/>
              <w:rPr>
                <w:color w:val="0070C0"/>
                <w:u w:val="single"/>
              </w:rPr>
            </w:pPr>
            <w:hyperlink r:id="rId34" w:history="1">
              <w:r w:rsidR="0084005C" w:rsidRPr="00735252">
                <w:rPr>
                  <w:rStyle w:val="Hipervnculo"/>
                  <w:color w:val="0033CC"/>
                </w:rPr>
                <w:t>http://www.coniaf.gob.do/transparencia/images/docs/marco_legal_de_transparencia/reglamentos/reglamento_09-04_contratacion_de_firmas_de_auditorias_privadas_independientes_.pdf</w:t>
              </w:r>
            </w:hyperlink>
          </w:p>
        </w:tc>
        <w:tc>
          <w:tcPr>
            <w:tcW w:w="1553" w:type="dxa"/>
          </w:tcPr>
          <w:p w:rsidR="0084005C" w:rsidRDefault="00CE562E" w:rsidP="0084005C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F0448D">
        <w:trPr>
          <w:trHeight w:val="985"/>
        </w:trPr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481-08</w:t>
            </w:r>
            <w:r w:rsidRPr="00DC4C6B">
              <w:rPr>
                <w:color w:val="000000"/>
              </w:rPr>
              <w:br/>
              <w:t>Ley de Aplicación de la Ley General de Archivos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9F093D" w:rsidP="0084005C">
            <w:pPr>
              <w:jc w:val="center"/>
              <w:rPr>
                <w:color w:val="0033CC"/>
                <w:u w:val="single"/>
              </w:rPr>
            </w:pPr>
            <w:hyperlink r:id="rId35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http://www.coniaf.gob.do/transparencia/images/docs/marco_legal_de_transparencia/reglamentos/reglamento_481-08.pdf</w:t>
              </w:r>
            </w:hyperlink>
          </w:p>
        </w:tc>
        <w:tc>
          <w:tcPr>
            <w:tcW w:w="1553" w:type="dxa"/>
          </w:tcPr>
          <w:p w:rsidR="0084005C" w:rsidRDefault="00CE562E" w:rsidP="0084005C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840F0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490-07</w:t>
            </w:r>
            <w:r w:rsidRPr="00DC4C6B">
              <w:rPr>
                <w:color w:val="000000"/>
              </w:rPr>
              <w:br/>
              <w:t>De Compras y Contrataciones de Bienes, Servicios y Obras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84005C" w:rsidP="0084005C">
            <w:pPr>
              <w:jc w:val="center"/>
              <w:rPr>
                <w:color w:val="0033CC"/>
                <w:u w:val="single"/>
              </w:rPr>
            </w:pPr>
            <w:r w:rsidRPr="00DC4C6B">
              <w:rPr>
                <w:color w:val="0033CC"/>
                <w:u w:val="single"/>
              </w:rPr>
              <w:t>http://www.coniaf.gob.do/transparencia/images/docs/marco_legal_de_transparencia/reglamentos/reglamento_de_compras_y_contrataciones_de_bienes_servicios_y_obras_no_490-07.pdf</w:t>
            </w:r>
          </w:p>
        </w:tc>
        <w:tc>
          <w:tcPr>
            <w:tcW w:w="1553" w:type="dxa"/>
          </w:tcPr>
          <w:p w:rsidR="0084005C" w:rsidRDefault="00CE562E" w:rsidP="0084005C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  <w:vAlign w:val="bottom"/>
          </w:tcPr>
          <w:p w:rsidR="0084005C" w:rsidRPr="00DC4C6B" w:rsidRDefault="0084005C" w:rsidP="0084005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center"/>
          </w:tcPr>
          <w:p w:rsidR="00F0448D" w:rsidRPr="00F0448D" w:rsidRDefault="00F0448D">
            <w:r w:rsidRPr="00F0448D">
              <w:t>Organigrama</w:t>
            </w:r>
            <w:r w:rsidRPr="00F0448D"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F0448D" w:rsidRDefault="009F093D">
            <w:pPr>
              <w:jc w:val="center"/>
              <w:rPr>
                <w:color w:val="0033CC"/>
                <w:u w:val="single"/>
              </w:rPr>
            </w:pPr>
            <w:hyperlink r:id="rId36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http://www.coniaf.gob.do/transparencia/images/docs/organigrama/Organigrama.pdf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CE562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45664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:rsidTr="008C4B44">
        <w:tc>
          <w:tcPr>
            <w:tcW w:w="2927" w:type="dxa"/>
          </w:tcPr>
          <w:p w:rsidR="00694E7A" w:rsidRDefault="00694E7A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8F1905" w:rsidRDefault="00694E7A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694E7A" w:rsidRPr="00BA207B" w:rsidRDefault="009F093D" w:rsidP="00694E7A">
            <w:pPr>
              <w:jc w:val="center"/>
              <w:rPr>
                <w:b/>
                <w:color w:val="1E03BD"/>
              </w:rPr>
            </w:pPr>
            <w:hyperlink r:id="rId37" w:history="1">
              <w:r w:rsidR="00694E7A" w:rsidRPr="00735252">
                <w:rPr>
                  <w:rStyle w:val="Hipervnculo"/>
                  <w:color w:val="0033CC"/>
                </w:rPr>
                <w:t>https://digeig.gob.do/transparencia/index.php/derechos-de-los-ciudadanos</w:t>
              </w:r>
            </w:hyperlink>
            <w:r w:rsidR="00694E7A" w:rsidRPr="00BA207B">
              <w:rPr>
                <w:color w:val="1E03BD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694E7A" w:rsidRPr="00A76B8A" w:rsidRDefault="00CE562E" w:rsidP="00A1697F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701" w:type="dxa"/>
          </w:tcPr>
          <w:p w:rsidR="00694E7A" w:rsidRPr="00F0448D" w:rsidRDefault="00694E7A" w:rsidP="00694E7A">
            <w:pPr>
              <w:jc w:val="center"/>
            </w:pPr>
            <w:r w:rsidRPr="00F0448D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Estructura Organizativa OAI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9F093D" w:rsidP="00AD7CAF">
            <w:pPr>
              <w:jc w:val="center"/>
              <w:rPr>
                <w:rStyle w:val="Hipervnculo"/>
                <w:color w:val="0033CC"/>
              </w:rPr>
            </w:pPr>
            <w:hyperlink r:id="rId38" w:history="1">
              <w:r w:rsidR="00AD7CAF" w:rsidRPr="00735252">
                <w:rPr>
                  <w:rStyle w:val="Hipervnculo"/>
                  <w:color w:val="0033CC"/>
                </w:rPr>
                <w:t>http://www.coniaf.gob.do/transparencia/images/docs/oai/manuales/ESTRUCTRURA%20ORGANIZATIVA%20%20OAI.pdf</w:t>
              </w:r>
            </w:hyperlink>
          </w:p>
        </w:tc>
        <w:tc>
          <w:tcPr>
            <w:tcW w:w="1544" w:type="dxa"/>
          </w:tcPr>
          <w:p w:rsidR="00AD7CAF" w:rsidRDefault="00CE562E" w:rsidP="00AD7CAF">
            <w:pPr>
              <w:jc w:val="center"/>
            </w:pPr>
            <w:r>
              <w:t>Junio</w:t>
            </w:r>
            <w:r w:rsidRPr="004509D7">
              <w:t xml:space="preserve"> </w:t>
            </w:r>
            <w:r w:rsidR="00AD7CAF" w:rsidRPr="004509D7">
              <w:t>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>
              <w:t>Manual de Organización OAI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0B19FE">
              <w:rPr>
                <w:rStyle w:val="Hipervnculo"/>
                <w:color w:val="0033CC"/>
              </w:rPr>
              <w:t>http://www.coniaf.gob.do/transparencia/index.php/oai/estructura-organizacional-de-la-oai</w:t>
            </w:r>
          </w:p>
        </w:tc>
        <w:tc>
          <w:tcPr>
            <w:tcW w:w="1544" w:type="dxa"/>
          </w:tcPr>
          <w:p w:rsidR="00AD7CAF" w:rsidRDefault="00CE562E" w:rsidP="00AD7CAF">
            <w:pPr>
              <w:jc w:val="center"/>
            </w:pPr>
            <w:r>
              <w:t>Junio</w:t>
            </w:r>
            <w:r w:rsidRPr="004509D7">
              <w:t xml:space="preserve"> </w:t>
            </w:r>
            <w:r w:rsidR="00AD7CAF" w:rsidRPr="004509D7">
              <w:t>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Manual de Procedimiento OAI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http://www.coniaf.gob.do/transparencia/index.php/oai/manual-de-procedimiento-de-la-oa</w:t>
            </w:r>
          </w:p>
        </w:tc>
        <w:tc>
          <w:tcPr>
            <w:tcW w:w="1544" w:type="dxa"/>
          </w:tcPr>
          <w:p w:rsidR="00AD7CAF" w:rsidRDefault="00CE562E" w:rsidP="00AD7CAF">
            <w:pPr>
              <w:jc w:val="center"/>
            </w:pPr>
            <w:r>
              <w:t>Junio</w:t>
            </w:r>
            <w:r w:rsidRPr="004509D7">
              <w:t xml:space="preserve"> </w:t>
            </w:r>
            <w:r w:rsidR="00AD7CAF" w:rsidRPr="004509D7">
              <w:t>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Información Clasificada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9F093D" w:rsidP="00AD7CAF">
            <w:pPr>
              <w:jc w:val="center"/>
              <w:rPr>
                <w:rStyle w:val="Hipervnculo"/>
                <w:color w:val="0033CC"/>
              </w:rPr>
            </w:pPr>
            <w:hyperlink r:id="rId39" w:history="1">
              <w:r w:rsidR="00AD7CAF" w:rsidRPr="00735252">
                <w:rPr>
                  <w:rStyle w:val="Hipervnculo"/>
                  <w:color w:val="0033CC"/>
                </w:rPr>
                <w:t>http://www.coniaf.gob.do/transparencia/images/docs/oai/informacion_clasificada/informacion%20clasificada.pdf</w:t>
              </w:r>
            </w:hyperlink>
          </w:p>
        </w:tc>
        <w:tc>
          <w:tcPr>
            <w:tcW w:w="1544" w:type="dxa"/>
          </w:tcPr>
          <w:p w:rsidR="00AD7CAF" w:rsidRDefault="00CE562E" w:rsidP="00AD7CAF">
            <w:pPr>
              <w:jc w:val="center"/>
            </w:pPr>
            <w:r>
              <w:t>Junio</w:t>
            </w:r>
            <w:r w:rsidRPr="004509D7">
              <w:t xml:space="preserve"> </w:t>
            </w:r>
            <w:r w:rsidR="00AD7CAF" w:rsidRPr="004509D7">
              <w:t>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90499F">
              <w:t>Índice de Documento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http://www.coniaf.gob.do/transparencia/index.php/oai/indice-de-documentos</w:t>
            </w:r>
          </w:p>
        </w:tc>
        <w:tc>
          <w:tcPr>
            <w:tcW w:w="1544" w:type="dxa"/>
          </w:tcPr>
          <w:p w:rsidR="00AD7CAF" w:rsidRDefault="00CE562E" w:rsidP="00AD7CAF">
            <w:pPr>
              <w:jc w:val="center"/>
            </w:pPr>
            <w:r>
              <w:t>Junio</w:t>
            </w:r>
            <w:r w:rsidRPr="004509D7">
              <w:t xml:space="preserve"> </w:t>
            </w:r>
            <w:r w:rsidR="00AD7CAF" w:rsidRPr="004509D7">
              <w:t>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Formulario Portal SAIP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https://www.saip.gob.do/realizar-solicitud.php</w:t>
            </w:r>
          </w:p>
        </w:tc>
        <w:tc>
          <w:tcPr>
            <w:tcW w:w="1544" w:type="dxa"/>
          </w:tcPr>
          <w:p w:rsidR="00AD7CAF" w:rsidRDefault="00CE562E" w:rsidP="00AD7CAF">
            <w:pPr>
              <w:jc w:val="center"/>
            </w:pPr>
            <w:r>
              <w:t>Junio</w:t>
            </w:r>
            <w:r w:rsidRPr="004509D7">
              <w:t xml:space="preserve"> </w:t>
            </w:r>
            <w:r w:rsidR="00AD7CAF" w:rsidRPr="004509D7">
              <w:t>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Nombre del Responsable OAI y datos de contactos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9F093D" w:rsidP="00AD7CAF">
            <w:pPr>
              <w:jc w:val="center"/>
              <w:rPr>
                <w:rStyle w:val="Hipervnculo"/>
                <w:color w:val="0033CC"/>
              </w:rPr>
            </w:pPr>
            <w:hyperlink r:id="rId40" w:history="1">
              <w:r w:rsidR="00AD7CAF" w:rsidRPr="00F0448D">
                <w:rPr>
                  <w:rStyle w:val="Hipervnculo"/>
                  <w:color w:val="0033CC"/>
                </w:rPr>
                <w:t>http://www.coniaf.gob.do/transparencia/images/docs/oai/Responsable%20OAI/Designaci%C3%B3n%20RAI%20Julia%20Rosario.pdf</w:t>
              </w:r>
            </w:hyperlink>
          </w:p>
        </w:tc>
        <w:tc>
          <w:tcPr>
            <w:tcW w:w="1544" w:type="dxa"/>
          </w:tcPr>
          <w:p w:rsidR="00AD7CAF" w:rsidRDefault="00CE562E" w:rsidP="00AD7CAF">
            <w:pPr>
              <w:jc w:val="center"/>
            </w:pPr>
            <w:r>
              <w:t>Junio</w:t>
            </w:r>
            <w:r w:rsidRPr="004509D7">
              <w:t xml:space="preserve"> </w:t>
            </w:r>
            <w:r w:rsidR="00AD7CAF" w:rsidRPr="004509D7">
              <w:t>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F0448D" w:rsidRDefault="00F0448D">
            <w:pPr>
              <w:rPr>
                <w:color w:val="000000"/>
              </w:rPr>
            </w:pPr>
            <w:r w:rsidRPr="00F0448D">
              <w:rPr>
                <w:color w:val="000000"/>
              </w:rPr>
              <w:t xml:space="preserve">Plan Estratégico </w:t>
            </w:r>
            <w:r w:rsidR="00E03029" w:rsidRPr="00F0448D">
              <w:rPr>
                <w:color w:val="000000"/>
              </w:rPr>
              <w:t>del</w:t>
            </w:r>
            <w:r w:rsidRPr="00F0448D">
              <w:rPr>
                <w:color w:val="00000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9F093D" w:rsidP="00735252">
            <w:pPr>
              <w:jc w:val="center"/>
              <w:rPr>
                <w:rStyle w:val="Hipervnculo"/>
                <w:color w:val="0033CC"/>
              </w:rPr>
            </w:pPr>
            <w:hyperlink r:id="rId41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http://www.coniaf.gob.do/transparencia/images/docs/plan_estrategico/PLAN%20ESTRATEGICO%202017-2020.pdf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CE562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 w:rsidP="00F6234E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0D4222" w:rsidRDefault="00F0448D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Logros y/</w:t>
            </w:r>
            <w:r w:rsidR="0020198C" w:rsidRPr="00BB12AA">
              <w:rPr>
                <w:color w:val="000000"/>
              </w:rPr>
              <w:t>o Seguimiento</w:t>
            </w:r>
            <w:r w:rsidRPr="00BB12AA">
              <w:rPr>
                <w:color w:val="000000"/>
              </w:rPr>
              <w:t xml:space="preserve"> del plan estratégico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400E71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http://www.coniaf.gob.do/transparencia/index.php/plan-estrategico/informe-de-logros-y-seguimiento-del-plan-estrategico</w:t>
            </w:r>
          </w:p>
        </w:tc>
        <w:tc>
          <w:tcPr>
            <w:tcW w:w="1553" w:type="dxa"/>
            <w:vAlign w:val="center"/>
          </w:tcPr>
          <w:p w:rsidR="00F0448D" w:rsidRPr="00F0448D" w:rsidRDefault="00CE562E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553"/>
        <w:gridCol w:w="1843"/>
      </w:tblGrid>
      <w:tr w:rsidR="00FC4215" w:rsidTr="00BB5186">
        <w:tc>
          <w:tcPr>
            <w:tcW w:w="2898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0198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Valoración de los servicios ambientales hídricos, potencial y fijación de carbono del </w:t>
            </w:r>
            <w:r>
              <w:rPr>
                <w:color w:val="000000"/>
              </w:rPr>
              <w:t>bosque cafetalero en solimán y J</w:t>
            </w:r>
            <w:r w:rsidRPr="00E03029">
              <w:rPr>
                <w:color w:val="000000"/>
              </w:rPr>
              <w:t>uancito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9F093D" w:rsidP="00667DE1">
            <w:pPr>
              <w:jc w:val="center"/>
              <w:rPr>
                <w:rStyle w:val="Hipervnculo"/>
                <w:color w:val="0033CC"/>
              </w:rPr>
            </w:pPr>
            <w:hyperlink r:id="rId42" w:history="1">
              <w:r w:rsidR="00667DE1" w:rsidRPr="00735252">
                <w:rPr>
                  <w:rStyle w:val="Hipervnculo"/>
                  <w:color w:val="0033CC"/>
                </w:rPr>
                <w:t>http://www.coniaf.gob.do/images/docs/Valoraci%C3%B3n%20de%20los%20Servicios%20Ambientales%20H%C3%ADdrico,%20Potencial%20y%20Fijaci%C3%B3n%20de%20Carbono%20del%20Bosque%20Cafetalero%20.pdf</w:t>
              </w:r>
            </w:hyperlink>
          </w:p>
        </w:tc>
        <w:tc>
          <w:tcPr>
            <w:tcW w:w="1553" w:type="dxa"/>
          </w:tcPr>
          <w:p w:rsidR="00667DE1" w:rsidRDefault="00CE562E" w:rsidP="00667DE1">
            <w:pPr>
              <w:jc w:val="center"/>
            </w:pPr>
            <w:r>
              <w:t>Junio</w:t>
            </w:r>
            <w:r>
              <w:t xml:space="preserve"> </w:t>
            </w:r>
            <w:r w:rsidR="00AD7CAF">
              <w:t>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>Una Agricultura sin Productividad no tiene Futuro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43" w:history="1">
              <w:r w:rsidRPr="00E03029">
                <w:rPr>
                  <w:rStyle w:val="Hipervnculo"/>
                  <w:color w:val="0033CC"/>
                </w:rPr>
                <w:t>http://www.coniaf.gob.do/index.php/documentos-digitales/3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750B29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III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44" w:history="1">
              <w:r w:rsidRPr="00735252">
                <w:rPr>
                  <w:rStyle w:val="Hipervnculo"/>
                  <w:color w:val="0033CC"/>
                </w:rPr>
                <w:t>http://www.coniaf.gob.do/images/docs/TENDENCIAS%20AGROTECNOLOGICAS%203.pdf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750B29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IV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45" w:history="1">
              <w:r w:rsidRPr="00E03029">
                <w:rPr>
                  <w:rStyle w:val="Hipervnculo"/>
                  <w:color w:val="0033CC"/>
                </w:rPr>
                <w:t>http://www.coniaf.gob.do/images/docs/TENDENCIAS%20AGROTECNOLOGICAS%20%20IV%20(1).pdf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750B29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46" w:history="1">
              <w:r w:rsidRPr="00E03029">
                <w:rPr>
                  <w:rStyle w:val="Hipervnculo"/>
                  <w:color w:val="0033CC"/>
                </w:rPr>
                <w:t>http://www.coniaf.gob.do/images/docs/TENDENCIAS%20AGROTECNOLOGICAS%20II.pdf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750B29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47" w:history="1">
              <w:r w:rsidRPr="00E03029">
                <w:rPr>
                  <w:rStyle w:val="Hipervnculo"/>
                  <w:color w:val="0033CC"/>
                </w:rPr>
                <w:t>http://www.coniaf.gob.do/images/docs/TENDENCIAS%20AGRO-TECNOLOGIAS%20I.pdf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750B29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de Tres Proyectos de Habichuela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48" w:history="1">
              <w:r w:rsidRPr="00735252">
                <w:rPr>
                  <w:rStyle w:val="Hipervnculo"/>
                  <w:color w:val="0033CC"/>
                </w:rPr>
                <w:t>http://www.coniaf.gob.do/images/docs/CONIAF%20TOMO%205.pdf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750B29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rPr>
          <w:trHeight w:val="738"/>
        </w:trPr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Socialización de Resultados de Investigación 2011 (Volúmenes I y II)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49" w:history="1">
              <w:r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http://www.coniaf.gob.do/images/docs/Socializaci%C3%B3n%20de%20Resultados%20de%20Investigaci%C3%B3n%202011%20Vol.2.pdf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B70C13">
        <w:trPr>
          <w:trHeight w:val="586"/>
        </w:trPr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0" w:history="1">
              <w:r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B70C13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Propuesta para el Desarrollo Integral del Sector Agropecuario de la Rep. Dom.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1" w:history="1">
              <w:r w:rsidRPr="00E03029">
                <w:rPr>
                  <w:rStyle w:val="Hipervnculo"/>
                  <w:color w:val="0033CC"/>
                </w:rPr>
                <w:t>http://www.coniaf.gob.do/images/docs/propuesta%20desarrollo%20final.pdf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B70C13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Programa Formación de Recursos Humanos para el Relevo Generacional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2" w:history="1">
              <w:r w:rsidRPr="00E03029">
                <w:rPr>
                  <w:rStyle w:val="Hipervnculo"/>
                  <w:color w:val="0033CC"/>
                </w:rPr>
                <w:t>http://www.coniaf.gob.do/images/docs/RELEVO%20GENERACIONAL.pdf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B70C13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Prácticas para el Mejoramiento de la Producción de Café y Diversificación de la Finca Cafetalera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3" w:history="1">
              <w:r w:rsidRPr="00E03029">
                <w:rPr>
                  <w:rStyle w:val="Hipervnculo"/>
                  <w:color w:val="0033CC"/>
                </w:rPr>
                <w:t>http://www.coniaf.gob.do/images/docs/GUIA%20CAFE%202017%20FINAL.pdf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>Mercado del Aguacate Dominicano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4" w:history="1">
              <w:r w:rsidRPr="00E03029">
                <w:rPr>
                  <w:rStyle w:val="Hipervnculo"/>
                  <w:color w:val="0033CC"/>
                </w:rPr>
                <w:t>http://www.coniaf.gob.do/images/docs/Mercado%20del%20Aguacate%20Dominicano.pdf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Genético y Producción de Abejas Reinas de Calidad para los Productores Apícolas Dominicanos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5" w:history="1">
              <w:r w:rsidRPr="00E03029">
                <w:rPr>
                  <w:rStyle w:val="Hipervnculo"/>
                  <w:color w:val="0033CC"/>
                </w:rPr>
                <w:t>http://www.coniaf.gob.do/images/docs/Mejoramiento%20Gen%C3%A9tico%20y%20Producci%C3%B3n%20de%20Abejas%20Reinas%20de%20Calidad%20para%20los%20Productores%20Ap%C3%ADcolas%20Dominicanos.pdf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de Precisión en República Dominicana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6" w:history="1">
              <w:r w:rsidRPr="00E03029">
                <w:rPr>
                  <w:rStyle w:val="Hipervnculo"/>
                  <w:color w:val="0033CC"/>
                </w:rPr>
                <w:t>http://www.coniaf.gob.do/images/docs/AGRICULTURA%20DE%20PRECISION%20CORREGIDO%20(222).pdf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rPr>
          <w:trHeight w:val="671"/>
        </w:trPr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7" w:history="1">
              <w:r w:rsidRPr="00E03029">
                <w:rPr>
                  <w:rStyle w:val="Hipervnculo"/>
                  <w:color w:val="0033CC"/>
                </w:rPr>
                <w:t>http://www.coniaf.gob.do/images/docs/AGRICULTURA%20SIN%20PRODUCTIVIDAD%20NO%20ES%20%20NEGOCIO%20(2).pdf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0E2F7C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rPr>
          <w:trHeight w:val="1614"/>
        </w:trPr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Caracterización Florística y Faunística en Zonas Cafetaleras de </w:t>
            </w:r>
            <w:proofErr w:type="spellStart"/>
            <w:r w:rsidRPr="00E03029">
              <w:rPr>
                <w:color w:val="000000"/>
              </w:rPr>
              <w:t>Juncalito</w:t>
            </w:r>
            <w:proofErr w:type="spellEnd"/>
            <w:r w:rsidRPr="00E03029">
              <w:rPr>
                <w:color w:val="000000"/>
              </w:rPr>
              <w:t xml:space="preserve"> y Solimán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8" w:history="1">
              <w:r w:rsidRPr="00E03029">
                <w:rPr>
                  <w:rStyle w:val="Hipervnculo"/>
                  <w:color w:val="0033CC"/>
                </w:rPr>
                <w:t>http://www.coniaf.gob.do/images/docs/Caracterizaci%C3%B3n%20Flor%C3%ADstica%20y%20Faun%C3%ADstica%20en%20Zonas%20Cafetaleras%20de%20Juncalito%20y%20Solim%C3%A1n.pdf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Caracterización Morfológica, Química y Organoléptica de Clones de Cacao Introducidos a República Dominicana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59" w:history="1">
              <w:r w:rsidRPr="00E03029">
                <w:rPr>
                  <w:rStyle w:val="Hipervnculo"/>
                  <w:color w:val="0033CC"/>
                </w:rPr>
                <w:t>http://www.coniaf.gob.do/images/docs/Catalogo%20De%20Cacao.pdf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  <w:p w:rsidR="00CE562E" w:rsidRDefault="00CE562E" w:rsidP="00CE562E">
            <w:pPr>
              <w:jc w:val="center"/>
              <w:rPr>
                <w:color w:val="000000"/>
              </w:rPr>
            </w:pPr>
          </w:p>
          <w:p w:rsidR="00CE562E" w:rsidRPr="00E03029" w:rsidRDefault="00CE562E" w:rsidP="00CE562E">
            <w:pPr>
              <w:jc w:val="center"/>
              <w:rPr>
                <w:color w:val="000000"/>
              </w:rPr>
            </w:pP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Cultivo de la Fruta del Dragón o Pitahaya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0" w:history="1">
              <w:r w:rsidRPr="00E03029">
                <w:rPr>
                  <w:rStyle w:val="Hipervnculo"/>
                  <w:color w:val="0033CC"/>
                </w:rPr>
                <w:t>http://www.coniaf.gob.do/images/docs/GUIA%20PITAHAYA.pdf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de Controles Internos para Organizaciones de Productores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1" w:history="1">
              <w:r w:rsidRPr="00E03029">
                <w:rPr>
                  <w:rStyle w:val="Hipervnculo"/>
                  <w:color w:val="0033CC"/>
                </w:rPr>
                <w:t>http://www.coniaf.gob.do/images/docs/Gu%C3%ADa%20de%20Controles%20Internos%20Para%20Organizaciones%20de%20Productores.pdf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el Mejoramiento de la Productividad del Cacao en Rep. Dom.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2" w:history="1">
              <w:r w:rsidRPr="00E03029">
                <w:rPr>
                  <w:rStyle w:val="Hipervnculo"/>
                  <w:color w:val="0033CC"/>
                </w:rPr>
                <w:t>http://www.coniaf.gob.do/images/docs/guia%20de%20cacao%20web.pdf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la Producción de Yuca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3" w:history="1">
              <w:r w:rsidRPr="00E03029">
                <w:rPr>
                  <w:rStyle w:val="Hipervnculo"/>
                  <w:color w:val="0033CC"/>
                </w:rPr>
                <w:t>http://www.coniaf.gob.do/images/docs/Gu%C3%ADa%20T%C3%A9cnica%20para%20la%20Producci%C3%B3n%20de%20Yuca.pdf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Identificación de Prioridades de Investigación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4" w:history="1">
              <w:r w:rsidRPr="00E03029">
                <w:rPr>
                  <w:rStyle w:val="Hipervnculo"/>
                  <w:color w:val="0033CC"/>
                </w:rPr>
                <w:t>http://www.coniaf.gob.do/images/docs/TALLERES%20PRIORIZACION%20FINAL.pdf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rPr>
          <w:trHeight w:val="1261"/>
        </w:trPr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Incremento de la Competitividad de la Caficultora en los Municipios de </w:t>
            </w:r>
            <w:proofErr w:type="spellStart"/>
            <w:r w:rsidRPr="00E03029">
              <w:rPr>
                <w:color w:val="000000"/>
              </w:rPr>
              <w:t>Bohech</w:t>
            </w:r>
            <w:r>
              <w:rPr>
                <w:color w:val="000000"/>
              </w:rPr>
              <w:t>i</w:t>
            </w:r>
            <w:r w:rsidRPr="00E03029">
              <w:rPr>
                <w:color w:val="000000"/>
              </w:rPr>
              <w:t>o</w:t>
            </w:r>
            <w:proofErr w:type="spellEnd"/>
            <w:r w:rsidRPr="00E03029">
              <w:rPr>
                <w:color w:val="000000"/>
              </w:rPr>
              <w:t xml:space="preserve"> y El Cercado de </w:t>
            </w:r>
            <w:proofErr w:type="spellStart"/>
            <w:r w:rsidRPr="00E03029">
              <w:rPr>
                <w:color w:val="000000"/>
              </w:rPr>
              <w:t>de</w:t>
            </w:r>
            <w:proofErr w:type="spellEnd"/>
            <w:r w:rsidRPr="00E03029">
              <w:rPr>
                <w:color w:val="000000"/>
              </w:rPr>
              <w:t xml:space="preserve"> San Juan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5" w:history="1">
              <w:r w:rsidRPr="00E03029">
                <w:rPr>
                  <w:rStyle w:val="Hipervnculo"/>
                  <w:color w:val="0033CC"/>
                </w:rPr>
                <w:t>http://www.coniaf.gob.do/images/docs/REVISTA%20CAFE%20FINAL.pdf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D91004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rPr>
          <w:trHeight w:val="1614"/>
        </w:trPr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Influencias de Diferentes Modalidades de Riego Presurizado sobre la Aparición y Desarrollo de la </w:t>
            </w:r>
            <w:proofErr w:type="spellStart"/>
            <w:r w:rsidRPr="00E03029">
              <w:rPr>
                <w:color w:val="000000"/>
              </w:rPr>
              <w:t>Sigatoka</w:t>
            </w:r>
            <w:proofErr w:type="spellEnd"/>
            <w:r w:rsidRPr="00E03029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6" w:history="1">
              <w:r w:rsidRPr="00E03029">
                <w:rPr>
                  <w:rStyle w:val="Hipervnculo"/>
                  <w:color w:val="0033CC"/>
                </w:rPr>
                <w:t>http://www.coniaf.gob.do/images/docs/Influencias%20de%20Diferentes%20Modalidades%20de%20Riego%20Presurizado%20sobre%20la%20Aparici%C3%B3n%20y%20Desarrollo%20de%20la%20Sigatoka.pdf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CC2600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Invernaderos Tropicales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7" w:history="1">
              <w:r w:rsidRPr="00E03029">
                <w:rPr>
                  <w:rStyle w:val="Hipervnculo"/>
                  <w:color w:val="0033CC"/>
                </w:rPr>
                <w:t>http://www.coniaf.gob.do/images/docs/INVERNADEROS%20CONIAF.pdf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CC2600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>Manejo de Finca bajo Enfoque Agroecológico en Zona Montaña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8" w:history="1">
              <w:r w:rsidRPr="00E03029">
                <w:rPr>
                  <w:rStyle w:val="Hipervnculo"/>
                  <w:color w:val="0033CC"/>
                </w:rPr>
                <w:t>http://www.coniaf.gob.do/images/docs/Manejo%20de%20Finca%20Bajo%20Enfoque%20Agroecol%C3%B3gico%20en%20Zona%20de%20Monta%C3%B1a.pdf</w:t>
              </w:r>
            </w:hyperlink>
            <w:r w:rsidRPr="00735252">
              <w:rPr>
                <w:rStyle w:val="Hipervnculo"/>
                <w:color w:val="0033CC"/>
              </w:rPr>
              <w:t xml:space="preserve">                                 </w:t>
            </w:r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CC2600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E562E" w:rsidTr="00840F0B">
        <w:tc>
          <w:tcPr>
            <w:tcW w:w="2898" w:type="dxa"/>
            <w:vAlign w:val="bottom"/>
          </w:tcPr>
          <w:p w:rsidR="00CE562E" w:rsidRPr="00E03029" w:rsidRDefault="00CE562E" w:rsidP="00CE562E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de la Productividad y Calidad de la Yuca del Cibao Central para Elevar la Competitividad </w:t>
            </w:r>
          </w:p>
        </w:tc>
        <w:tc>
          <w:tcPr>
            <w:tcW w:w="1170" w:type="dxa"/>
            <w:vAlign w:val="center"/>
          </w:tcPr>
          <w:p w:rsidR="00CE562E" w:rsidRPr="00E03029" w:rsidRDefault="00CE562E" w:rsidP="00CE562E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735252" w:rsidRDefault="00CE562E" w:rsidP="00CE562E">
            <w:pPr>
              <w:jc w:val="center"/>
              <w:rPr>
                <w:rStyle w:val="Hipervnculo"/>
                <w:color w:val="0033CC"/>
              </w:rPr>
            </w:pPr>
            <w:hyperlink r:id="rId69" w:history="1">
              <w:r w:rsidRPr="00E03029">
                <w:rPr>
                  <w:rStyle w:val="Hipervnculo"/>
                  <w:color w:val="0033CC"/>
                </w:rPr>
                <w:t>http://www.coniaf.gob.do/images/docs/Mejoramiento%20de%20la%20productividad%20y%20calidad%20de%20la%20yuca%20del%20Cibao%20Central%20para%20elevar%20la%20competitividad%20e.pdf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CC2600">
              <w:t>Junio -18</w:t>
            </w:r>
          </w:p>
        </w:tc>
        <w:tc>
          <w:tcPr>
            <w:tcW w:w="1843" w:type="dxa"/>
            <w:vAlign w:val="bottom"/>
          </w:tcPr>
          <w:p w:rsidR="00CE562E" w:rsidRPr="00E03029" w:rsidRDefault="00CE562E" w:rsidP="00CE562E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</w:tbl>
    <w:p w:rsidR="00FC4215" w:rsidRDefault="00FC4215" w:rsidP="00FC4215"/>
    <w:p w:rsidR="00485E5B" w:rsidRDefault="00485E5B" w:rsidP="00FC4215"/>
    <w:p w:rsidR="006D55E9" w:rsidRDefault="006D55E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895877" w:rsidRPr="005B6963">
        <w:rPr>
          <w:b/>
          <w:sz w:val="28"/>
          <w:szCs w:val="28"/>
        </w:rPr>
        <w:t xml:space="preserve">PRESUPUESTO / </w:t>
      </w:r>
      <w:r w:rsidR="00895877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553"/>
        <w:gridCol w:w="1843"/>
      </w:tblGrid>
      <w:tr w:rsidR="00FC4215" w:rsidTr="00BA207B">
        <w:tc>
          <w:tcPr>
            <w:tcW w:w="2999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507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562E" w:rsidTr="00213091">
        <w:tc>
          <w:tcPr>
            <w:tcW w:w="2999" w:type="dxa"/>
            <w:vAlign w:val="bottom"/>
          </w:tcPr>
          <w:p w:rsidR="00CE562E" w:rsidRPr="00485E5B" w:rsidRDefault="00CE562E" w:rsidP="00CE562E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2017</w:t>
            </w:r>
          </w:p>
        </w:tc>
        <w:tc>
          <w:tcPr>
            <w:tcW w:w="1141" w:type="dxa"/>
            <w:vAlign w:val="center"/>
          </w:tcPr>
          <w:p w:rsidR="00CE562E" w:rsidRPr="00485E5B" w:rsidRDefault="00CE562E" w:rsidP="00CE562E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485E5B" w:rsidRDefault="00CE562E" w:rsidP="00CE562E">
            <w:pPr>
              <w:jc w:val="center"/>
              <w:rPr>
                <w:color w:val="0033CC"/>
                <w:u w:val="single"/>
              </w:rPr>
            </w:pPr>
            <w:hyperlink r:id="rId70" w:history="1">
              <w:r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C14F3D">
              <w:t>Junio -18</w:t>
            </w:r>
          </w:p>
        </w:tc>
        <w:tc>
          <w:tcPr>
            <w:tcW w:w="1843" w:type="dxa"/>
            <w:vAlign w:val="bottom"/>
          </w:tcPr>
          <w:p w:rsidR="00CE562E" w:rsidRPr="00485E5B" w:rsidRDefault="00CE562E" w:rsidP="00CE562E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CE562E" w:rsidTr="00213091">
        <w:tc>
          <w:tcPr>
            <w:tcW w:w="2999" w:type="dxa"/>
            <w:vAlign w:val="bottom"/>
          </w:tcPr>
          <w:p w:rsidR="00CE562E" w:rsidRPr="00485E5B" w:rsidRDefault="00CE562E" w:rsidP="00CE562E">
            <w:pPr>
              <w:rPr>
                <w:color w:val="000000"/>
              </w:rPr>
            </w:pPr>
            <w:r w:rsidRPr="00BB12AA">
              <w:rPr>
                <w:color w:val="000000"/>
              </w:rPr>
              <w:t>Ejecución Presupuestaria, 2017</w:t>
            </w:r>
          </w:p>
        </w:tc>
        <w:tc>
          <w:tcPr>
            <w:tcW w:w="1141" w:type="dxa"/>
            <w:vAlign w:val="center"/>
          </w:tcPr>
          <w:p w:rsidR="00CE562E" w:rsidRPr="00485E5B" w:rsidRDefault="00CE562E" w:rsidP="00CE562E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485E5B" w:rsidRDefault="00CE562E" w:rsidP="00CE562E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C14F3D">
              <w:t>Junio -18</w:t>
            </w:r>
          </w:p>
        </w:tc>
        <w:tc>
          <w:tcPr>
            <w:tcW w:w="1843" w:type="dxa"/>
            <w:vAlign w:val="bottom"/>
          </w:tcPr>
          <w:p w:rsidR="00CE562E" w:rsidRPr="00485E5B" w:rsidRDefault="00CE562E" w:rsidP="00CE562E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CE562E" w:rsidTr="00213091">
        <w:tc>
          <w:tcPr>
            <w:tcW w:w="2999" w:type="dxa"/>
            <w:vAlign w:val="bottom"/>
          </w:tcPr>
          <w:p w:rsidR="00CE562E" w:rsidRPr="00BB12AA" w:rsidRDefault="00CE562E" w:rsidP="00CE562E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CE562E" w:rsidRPr="00485E5B" w:rsidRDefault="00CE562E" w:rsidP="00CE562E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CE562E" w:rsidRPr="000274CA" w:rsidRDefault="00CE562E" w:rsidP="00CE562E">
            <w:pPr>
              <w:jc w:val="center"/>
              <w:rPr>
                <w:color w:val="0033CC"/>
                <w:u w:val="single"/>
              </w:rPr>
            </w:pPr>
            <w:hyperlink r:id="rId71" w:history="1">
              <w:r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CE562E" w:rsidRDefault="00CE562E" w:rsidP="00CE562E">
            <w:pPr>
              <w:jc w:val="center"/>
            </w:pPr>
            <w:r w:rsidRPr="00C14F3D">
              <w:t>Junio -18</w:t>
            </w:r>
          </w:p>
        </w:tc>
        <w:tc>
          <w:tcPr>
            <w:tcW w:w="1843" w:type="dxa"/>
            <w:vAlign w:val="bottom"/>
          </w:tcPr>
          <w:p w:rsidR="00CE562E" w:rsidRPr="00485E5B" w:rsidRDefault="00CE562E" w:rsidP="00CE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54C29" w:rsidTr="00BA207B">
        <w:tc>
          <w:tcPr>
            <w:tcW w:w="2999" w:type="dxa"/>
            <w:vAlign w:val="bottom"/>
          </w:tcPr>
          <w:p w:rsidR="00054C29" w:rsidRPr="00485E5B" w:rsidRDefault="00054C29" w:rsidP="00054C29">
            <w:pPr>
              <w:rPr>
                <w:color w:val="000000"/>
              </w:rPr>
            </w:pPr>
            <w:r w:rsidRPr="00BB12AA">
              <w:rPr>
                <w:color w:val="000000"/>
              </w:rPr>
              <w:lastRenderedPageBreak/>
              <w:t>Ejecución Presupuestaria,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0274CA" w:rsidRDefault="00054C29" w:rsidP="00054C29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  <w:vAlign w:val="center"/>
          </w:tcPr>
          <w:p w:rsidR="00054C29" w:rsidRDefault="00CE562E" w:rsidP="00054C29">
            <w:pPr>
              <w:jc w:val="center"/>
            </w:pPr>
            <w:r>
              <w:t>Junio -18</w:t>
            </w:r>
          </w:p>
        </w:tc>
        <w:tc>
          <w:tcPr>
            <w:tcW w:w="1843" w:type="dxa"/>
            <w:vAlign w:val="bottom"/>
          </w:tcPr>
          <w:p w:rsidR="00054C29" w:rsidRPr="00485E5B" w:rsidRDefault="00AA1B23" w:rsidP="00054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Pr="00563C7F" w:rsidRDefault="00485E5B" w:rsidP="00485E5B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485E5B" w:rsidTr="00AD7CAF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520450" w:rsidRDefault="00485E5B" w:rsidP="00485E5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485E5B" w:rsidRPr="00F35AFF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48E4" w:rsidTr="00213091">
        <w:tc>
          <w:tcPr>
            <w:tcW w:w="2927" w:type="dxa"/>
            <w:vAlign w:val="bottom"/>
          </w:tcPr>
          <w:p w:rsidR="006E48E4" w:rsidRPr="00485E5B" w:rsidRDefault="006E48E4" w:rsidP="006E48E4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6</w:t>
            </w:r>
          </w:p>
        </w:tc>
        <w:tc>
          <w:tcPr>
            <w:tcW w:w="1141" w:type="dxa"/>
            <w:vAlign w:val="center"/>
          </w:tcPr>
          <w:p w:rsidR="006E48E4" w:rsidRPr="00485E5B" w:rsidRDefault="006E48E4" w:rsidP="006E48E4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6E48E4" w:rsidRPr="001F5E8D" w:rsidRDefault="006E48E4" w:rsidP="006E48E4">
            <w:pPr>
              <w:jc w:val="center"/>
              <w:rPr>
                <w:rStyle w:val="Hipervnculo"/>
                <w:color w:val="0033CC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6E48E4" w:rsidRDefault="006E48E4" w:rsidP="006E48E4">
            <w:pPr>
              <w:jc w:val="center"/>
            </w:pPr>
            <w:r w:rsidRPr="005F1623">
              <w:t>Junio -18</w:t>
            </w:r>
          </w:p>
        </w:tc>
        <w:tc>
          <w:tcPr>
            <w:tcW w:w="1843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6E48E4" w:rsidTr="00213091">
        <w:tc>
          <w:tcPr>
            <w:tcW w:w="2927" w:type="dxa"/>
            <w:vAlign w:val="bottom"/>
          </w:tcPr>
          <w:p w:rsidR="006E48E4" w:rsidRPr="00485E5B" w:rsidRDefault="006E48E4" w:rsidP="006E48E4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7</w:t>
            </w:r>
          </w:p>
        </w:tc>
        <w:tc>
          <w:tcPr>
            <w:tcW w:w="1141" w:type="dxa"/>
            <w:vAlign w:val="center"/>
          </w:tcPr>
          <w:p w:rsidR="006E48E4" w:rsidRPr="00485E5B" w:rsidRDefault="006E48E4" w:rsidP="006E48E4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33CC"/>
                <w:u w:val="single"/>
              </w:rPr>
            </w:pPr>
            <w:hyperlink r:id="rId72" w:history="1">
              <w:r w:rsidRPr="00485E5B">
                <w:rPr>
                  <w:rStyle w:val="Hipervnculo"/>
                  <w:color w:val="0033CC"/>
                </w:rPr>
                <w:t>http://www.coniaf.gob.do/transparencia/index.php/2014-10-10-20-36-19/nominas/2</w:t>
              </w:r>
            </w:hyperlink>
          </w:p>
        </w:tc>
        <w:tc>
          <w:tcPr>
            <w:tcW w:w="1553" w:type="dxa"/>
          </w:tcPr>
          <w:p w:rsidR="006E48E4" w:rsidRDefault="006E48E4" w:rsidP="006E48E4">
            <w:pPr>
              <w:jc w:val="center"/>
            </w:pPr>
            <w:r w:rsidRPr="005F1623">
              <w:t>Junio -18</w:t>
            </w:r>
          </w:p>
        </w:tc>
        <w:tc>
          <w:tcPr>
            <w:tcW w:w="1843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6E48E4" w:rsidTr="00213091">
        <w:tc>
          <w:tcPr>
            <w:tcW w:w="2927" w:type="dxa"/>
            <w:vAlign w:val="bottom"/>
          </w:tcPr>
          <w:p w:rsidR="006E48E4" w:rsidRPr="00485E5B" w:rsidRDefault="006E48E4" w:rsidP="006E48E4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6E48E4" w:rsidRPr="00485E5B" w:rsidRDefault="006E48E4" w:rsidP="006E48E4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6E48E4" w:rsidRDefault="006E48E4" w:rsidP="006E48E4">
            <w:pPr>
              <w:jc w:val="center"/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6E48E4" w:rsidRDefault="006E48E4" w:rsidP="006E48E4">
            <w:pPr>
              <w:jc w:val="center"/>
            </w:pPr>
            <w:r w:rsidRPr="005F1623">
              <w:t>Junio -18</w:t>
            </w:r>
          </w:p>
        </w:tc>
        <w:tc>
          <w:tcPr>
            <w:tcW w:w="1843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6E48E4" w:rsidTr="00213091">
        <w:tc>
          <w:tcPr>
            <w:tcW w:w="2927" w:type="dxa"/>
            <w:vAlign w:val="bottom"/>
          </w:tcPr>
          <w:p w:rsidR="006E48E4" w:rsidRPr="00485E5B" w:rsidRDefault="006E48E4" w:rsidP="006E48E4">
            <w:pPr>
              <w:rPr>
                <w:color w:val="000000"/>
              </w:rPr>
            </w:pPr>
            <w:r w:rsidRPr="00485E5B">
              <w:rPr>
                <w:color w:val="00000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6E48E4" w:rsidRPr="00485E5B" w:rsidRDefault="006E48E4" w:rsidP="006E48E4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33CC"/>
                <w:u w:val="single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http://www.coniaf.gob.do/transparencia/index.php/2014-10-10-20-36-19/jubilaciones-pensiones-y-retiros</w:t>
            </w:r>
          </w:p>
        </w:tc>
        <w:tc>
          <w:tcPr>
            <w:tcW w:w="1553" w:type="dxa"/>
          </w:tcPr>
          <w:p w:rsidR="006E48E4" w:rsidRDefault="006E48E4" w:rsidP="006E48E4">
            <w:pPr>
              <w:jc w:val="center"/>
            </w:pPr>
            <w:r w:rsidRPr="005F1623">
              <w:t>Junio -18</w:t>
            </w:r>
          </w:p>
        </w:tc>
        <w:tc>
          <w:tcPr>
            <w:tcW w:w="1843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6E48E4" w:rsidTr="00213091">
        <w:tc>
          <w:tcPr>
            <w:tcW w:w="2927" w:type="dxa"/>
            <w:vAlign w:val="bottom"/>
          </w:tcPr>
          <w:p w:rsidR="006E48E4" w:rsidRPr="00485E5B" w:rsidRDefault="006E48E4" w:rsidP="006E48E4">
            <w:pPr>
              <w:rPr>
                <w:color w:val="000000"/>
              </w:rPr>
            </w:pPr>
            <w:r w:rsidRPr="00485E5B">
              <w:rPr>
                <w:color w:val="000000"/>
              </w:rPr>
              <w:t>Vacantes</w:t>
            </w:r>
          </w:p>
        </w:tc>
        <w:tc>
          <w:tcPr>
            <w:tcW w:w="1141" w:type="dxa"/>
            <w:vAlign w:val="center"/>
          </w:tcPr>
          <w:p w:rsidR="006E48E4" w:rsidRPr="00485E5B" w:rsidRDefault="006E48E4" w:rsidP="006E48E4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33CC"/>
                <w:u w:val="single"/>
              </w:rPr>
            </w:pPr>
            <w:hyperlink r:id="rId73" w:history="1">
              <w:r w:rsidRPr="00485E5B">
                <w:rPr>
                  <w:rStyle w:val="Hipervnculo"/>
                  <w:color w:val="0033CC"/>
                </w:rPr>
                <w:t>http://www.coniaf.gob.do/transparencia/index.php/2014-10-10-20-36-19/vacantes</w:t>
              </w:r>
            </w:hyperlink>
          </w:p>
        </w:tc>
        <w:tc>
          <w:tcPr>
            <w:tcW w:w="1553" w:type="dxa"/>
          </w:tcPr>
          <w:p w:rsidR="006E48E4" w:rsidRDefault="006E48E4" w:rsidP="006E48E4">
            <w:pPr>
              <w:jc w:val="center"/>
            </w:pPr>
            <w:r w:rsidRPr="005F1623">
              <w:t>Junio -18</w:t>
            </w:r>
          </w:p>
        </w:tc>
        <w:tc>
          <w:tcPr>
            <w:tcW w:w="1843" w:type="dxa"/>
            <w:vAlign w:val="bottom"/>
          </w:tcPr>
          <w:p w:rsidR="006E48E4" w:rsidRPr="00485E5B" w:rsidRDefault="006E48E4" w:rsidP="006E48E4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895877" w:rsidRPr="00563C7F" w:rsidRDefault="00895877" w:rsidP="00895877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95877" w:rsidTr="005B3ACC">
        <w:tc>
          <w:tcPr>
            <w:tcW w:w="2927" w:type="dxa"/>
            <w:shd w:val="clear" w:color="auto" w:fill="1F497D" w:themeFill="text2"/>
          </w:tcPr>
          <w:p w:rsidR="00895877" w:rsidRPr="00520450" w:rsidRDefault="00895877" w:rsidP="005B3AC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95877" w:rsidRPr="00F35AFF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2E0E" w:rsidTr="00213091">
        <w:tc>
          <w:tcPr>
            <w:tcW w:w="2927" w:type="dxa"/>
            <w:vAlign w:val="bottom"/>
          </w:tcPr>
          <w:p w:rsidR="00062E0E" w:rsidRPr="00895877" w:rsidRDefault="00062E0E" w:rsidP="00062E0E">
            <w:pPr>
              <w:rPr>
                <w:color w:val="000000"/>
              </w:rPr>
            </w:pPr>
            <w:r w:rsidRPr="00895877">
              <w:rPr>
                <w:color w:val="000000"/>
              </w:rPr>
              <w:t>Becarios y Proyectos 2016</w:t>
            </w:r>
          </w:p>
        </w:tc>
        <w:tc>
          <w:tcPr>
            <w:tcW w:w="1141" w:type="dxa"/>
            <w:vAlign w:val="center"/>
          </w:tcPr>
          <w:p w:rsidR="00062E0E" w:rsidRPr="00895877" w:rsidRDefault="00062E0E" w:rsidP="00062E0E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33CC"/>
                <w:u w:val="single"/>
              </w:rPr>
            </w:pPr>
            <w:hyperlink r:id="rId74" w:history="1">
              <w:r w:rsidRPr="00895877">
                <w:rPr>
                  <w:rStyle w:val="Hipervnculo"/>
                  <w:color w:val="0033CC"/>
                </w:rPr>
                <w:t>http://www.coniaf.gob.do/transparencia/images/docs/beneficiarios/Microsoft%20Word%20-%20CUADROS%20BECARIOS%20Y%20PROYECTOS%202016.docx.pdf</w:t>
              </w:r>
            </w:hyperlink>
          </w:p>
        </w:tc>
        <w:tc>
          <w:tcPr>
            <w:tcW w:w="1553" w:type="dxa"/>
          </w:tcPr>
          <w:p w:rsidR="00062E0E" w:rsidRDefault="00062E0E" w:rsidP="00062E0E">
            <w:pPr>
              <w:jc w:val="center"/>
            </w:pPr>
            <w:r w:rsidRPr="006D425C">
              <w:t>Junio -18</w:t>
            </w:r>
          </w:p>
        </w:tc>
        <w:tc>
          <w:tcPr>
            <w:tcW w:w="1843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062E0E" w:rsidTr="00213091">
        <w:tc>
          <w:tcPr>
            <w:tcW w:w="2927" w:type="dxa"/>
            <w:vAlign w:val="bottom"/>
          </w:tcPr>
          <w:p w:rsidR="00062E0E" w:rsidRPr="00895877" w:rsidRDefault="00062E0E" w:rsidP="00062E0E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Principales Servicios </w:t>
            </w:r>
          </w:p>
        </w:tc>
        <w:tc>
          <w:tcPr>
            <w:tcW w:w="1141" w:type="dxa"/>
            <w:vAlign w:val="center"/>
          </w:tcPr>
          <w:p w:rsidR="00062E0E" w:rsidRPr="00895877" w:rsidRDefault="00062E0E" w:rsidP="00062E0E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33CC"/>
                <w:u w:val="single"/>
              </w:rPr>
            </w:pPr>
            <w:hyperlink r:id="rId75" w:history="1">
              <w:r w:rsidRPr="00895877">
                <w:rPr>
                  <w:rStyle w:val="Hipervnculo"/>
                  <w:color w:val="0033CC"/>
                </w:rPr>
                <w:t>http://www.coniaf.gob.do/transparencia/images/docs/beneficiarios/Microsoft%20Word%20-%20BENEFICIARIOS.docx.pdf</w:t>
              </w:r>
            </w:hyperlink>
          </w:p>
        </w:tc>
        <w:tc>
          <w:tcPr>
            <w:tcW w:w="1553" w:type="dxa"/>
          </w:tcPr>
          <w:p w:rsidR="00062E0E" w:rsidRDefault="00062E0E" w:rsidP="00062E0E">
            <w:pPr>
              <w:jc w:val="center"/>
            </w:pPr>
            <w:r w:rsidRPr="006D425C">
              <w:t>Junio -18</w:t>
            </w:r>
          </w:p>
        </w:tc>
        <w:tc>
          <w:tcPr>
            <w:tcW w:w="1843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 xml:space="preserve">OPCIÓN: </w:t>
      </w:r>
      <w:r w:rsidR="00895877" w:rsidRPr="00895877">
        <w:rPr>
          <w:b/>
          <w:sz w:val="28"/>
          <w:szCs w:val="28"/>
        </w:rPr>
        <w:t>COMPRAS Y CONTRATACIONES/LISTADO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2E0E" w:rsidTr="00213091">
        <w:tc>
          <w:tcPr>
            <w:tcW w:w="2927" w:type="dxa"/>
            <w:vAlign w:val="bottom"/>
          </w:tcPr>
          <w:p w:rsidR="00062E0E" w:rsidRPr="00895877" w:rsidRDefault="00062E0E" w:rsidP="00062E0E">
            <w:pPr>
              <w:rPr>
                <w:color w:val="000000"/>
              </w:rPr>
            </w:pPr>
            <w:r w:rsidRPr="00895877">
              <w:rPr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062E0E" w:rsidRPr="00895877" w:rsidRDefault="00062E0E" w:rsidP="00062E0E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00FF"/>
                <w:u w:val="single"/>
              </w:rPr>
            </w:pPr>
            <w:hyperlink r:id="rId76" w:history="1">
              <w:r w:rsidRPr="00895877">
                <w:rPr>
                  <w:rStyle w:val="Hipervnculo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062E0E" w:rsidRDefault="00062E0E" w:rsidP="00062E0E">
            <w:pPr>
              <w:jc w:val="center"/>
            </w:pPr>
            <w:r w:rsidRPr="00E01221">
              <w:t>Junio -18</w:t>
            </w:r>
          </w:p>
        </w:tc>
        <w:tc>
          <w:tcPr>
            <w:tcW w:w="1843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062E0E" w:rsidTr="00213091">
        <w:tc>
          <w:tcPr>
            <w:tcW w:w="2927" w:type="dxa"/>
            <w:vAlign w:val="bottom"/>
          </w:tcPr>
          <w:p w:rsidR="00062E0E" w:rsidRPr="00895877" w:rsidRDefault="00062E0E" w:rsidP="00062E0E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062E0E" w:rsidRPr="00895877" w:rsidRDefault="00062E0E" w:rsidP="00062E0E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http://www.coniaf.gob.do/transparencia/index.php/compras-y-contrataciones/compras-menores</w:t>
            </w:r>
          </w:p>
        </w:tc>
        <w:tc>
          <w:tcPr>
            <w:tcW w:w="1553" w:type="dxa"/>
          </w:tcPr>
          <w:p w:rsidR="00062E0E" w:rsidRDefault="00062E0E" w:rsidP="00062E0E">
            <w:pPr>
              <w:jc w:val="center"/>
            </w:pPr>
            <w:r w:rsidRPr="00E01221">
              <w:t>Junio -18</w:t>
            </w:r>
          </w:p>
        </w:tc>
        <w:tc>
          <w:tcPr>
            <w:tcW w:w="1843" w:type="dxa"/>
          </w:tcPr>
          <w:p w:rsidR="00062E0E" w:rsidRDefault="00062E0E" w:rsidP="00062E0E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062E0E" w:rsidTr="00213091">
        <w:trPr>
          <w:trHeight w:val="613"/>
        </w:trPr>
        <w:tc>
          <w:tcPr>
            <w:tcW w:w="2927" w:type="dxa"/>
            <w:vAlign w:val="bottom"/>
          </w:tcPr>
          <w:p w:rsidR="00062E0E" w:rsidRPr="00895877" w:rsidRDefault="00062E0E" w:rsidP="00062E0E">
            <w:pPr>
              <w:rPr>
                <w:color w:val="000000"/>
              </w:rPr>
            </w:pPr>
            <w:r w:rsidRPr="00895877">
              <w:rPr>
                <w:color w:val="000000"/>
              </w:rPr>
              <w:t>Licitaciones Públicas</w:t>
            </w:r>
          </w:p>
        </w:tc>
        <w:tc>
          <w:tcPr>
            <w:tcW w:w="1141" w:type="dxa"/>
            <w:vAlign w:val="center"/>
          </w:tcPr>
          <w:p w:rsidR="00062E0E" w:rsidRPr="00895877" w:rsidRDefault="00062E0E" w:rsidP="00062E0E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http://www.coniaf.gob.do/transparencia/index.php/compras-y-contrataciones/licitaciones-publicas</w:t>
            </w:r>
          </w:p>
        </w:tc>
        <w:tc>
          <w:tcPr>
            <w:tcW w:w="1553" w:type="dxa"/>
          </w:tcPr>
          <w:p w:rsidR="00062E0E" w:rsidRDefault="00062E0E" w:rsidP="00062E0E">
            <w:pPr>
              <w:jc w:val="center"/>
            </w:pPr>
            <w:r w:rsidRPr="00E01221">
              <w:t>Junio -18</w:t>
            </w:r>
          </w:p>
        </w:tc>
        <w:tc>
          <w:tcPr>
            <w:tcW w:w="1843" w:type="dxa"/>
          </w:tcPr>
          <w:p w:rsidR="00062E0E" w:rsidRDefault="00062E0E" w:rsidP="00062E0E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062E0E" w:rsidTr="00213091">
        <w:tc>
          <w:tcPr>
            <w:tcW w:w="2927" w:type="dxa"/>
            <w:vAlign w:val="bottom"/>
          </w:tcPr>
          <w:p w:rsidR="00062E0E" w:rsidRPr="00895877" w:rsidRDefault="00062E0E" w:rsidP="00062E0E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Comparación de precios</w:t>
            </w:r>
          </w:p>
        </w:tc>
        <w:tc>
          <w:tcPr>
            <w:tcW w:w="1141" w:type="dxa"/>
            <w:vAlign w:val="center"/>
          </w:tcPr>
          <w:p w:rsidR="00062E0E" w:rsidRPr="00895877" w:rsidRDefault="00062E0E" w:rsidP="00062E0E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color w:val="0033CC"/>
                <w:u w:val="single"/>
              </w:rPr>
              <w:t>http://www.coniaf.gob.do/transparencia/index.php/compras-y-contrataciones/comparaciones-de-precios</w:t>
            </w:r>
          </w:p>
        </w:tc>
        <w:tc>
          <w:tcPr>
            <w:tcW w:w="1553" w:type="dxa"/>
          </w:tcPr>
          <w:p w:rsidR="00062E0E" w:rsidRDefault="00062E0E" w:rsidP="00062E0E">
            <w:pPr>
              <w:jc w:val="center"/>
            </w:pPr>
            <w:r w:rsidRPr="00E01221">
              <w:t>Junio -18</w:t>
            </w:r>
          </w:p>
        </w:tc>
        <w:tc>
          <w:tcPr>
            <w:tcW w:w="1843" w:type="dxa"/>
            <w:vAlign w:val="bottom"/>
          </w:tcPr>
          <w:p w:rsidR="00062E0E" w:rsidRPr="00895877" w:rsidRDefault="00062E0E" w:rsidP="00062E0E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B3106B" w:rsidTr="00213091">
        <w:tc>
          <w:tcPr>
            <w:tcW w:w="2927" w:type="dxa"/>
            <w:vAlign w:val="bottom"/>
          </w:tcPr>
          <w:p w:rsidR="00B3106B" w:rsidRPr="00895877" w:rsidRDefault="00B3106B" w:rsidP="00B3106B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Sorteo de Obras</w:t>
            </w:r>
          </w:p>
        </w:tc>
        <w:tc>
          <w:tcPr>
            <w:tcW w:w="1141" w:type="dxa"/>
            <w:vAlign w:val="center"/>
          </w:tcPr>
          <w:p w:rsidR="00B3106B" w:rsidRPr="00895877" w:rsidRDefault="00B3106B" w:rsidP="00B3106B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B3106B" w:rsidRPr="00895877" w:rsidRDefault="00B3106B" w:rsidP="00B3106B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rStyle w:val="Hipervnculo"/>
              </w:rPr>
              <w:t>http://www.coniaf.gob.do/transparencia/index.php/compras-y-contrataciones/sorteos-de-obras</w:t>
            </w:r>
          </w:p>
        </w:tc>
        <w:tc>
          <w:tcPr>
            <w:tcW w:w="1553" w:type="dxa"/>
          </w:tcPr>
          <w:p w:rsidR="00B3106B" w:rsidRDefault="00B3106B" w:rsidP="00B3106B">
            <w:pPr>
              <w:jc w:val="center"/>
            </w:pPr>
            <w:r w:rsidRPr="00714E70">
              <w:t>Junio -18</w:t>
            </w:r>
          </w:p>
        </w:tc>
        <w:tc>
          <w:tcPr>
            <w:tcW w:w="1843" w:type="dxa"/>
          </w:tcPr>
          <w:p w:rsidR="00B3106B" w:rsidRDefault="00B3106B" w:rsidP="00B3106B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B3106B" w:rsidTr="00213091">
        <w:tc>
          <w:tcPr>
            <w:tcW w:w="2927" w:type="dxa"/>
            <w:vAlign w:val="bottom"/>
          </w:tcPr>
          <w:p w:rsidR="00B3106B" w:rsidRPr="007A53C8" w:rsidRDefault="00B3106B" w:rsidP="00B3106B">
            <w:pPr>
              <w:rPr>
                <w:color w:val="000000"/>
                <w:highlight w:val="yellow"/>
              </w:rPr>
            </w:pPr>
            <w:r w:rsidRPr="00BB12AA">
              <w:rPr>
                <w:color w:val="000000"/>
              </w:rPr>
              <w:t>Proceso de Compras en Curso</w:t>
            </w:r>
          </w:p>
        </w:tc>
        <w:tc>
          <w:tcPr>
            <w:tcW w:w="1141" w:type="dxa"/>
            <w:vAlign w:val="center"/>
          </w:tcPr>
          <w:p w:rsidR="00B3106B" w:rsidRPr="00895877" w:rsidRDefault="00B3106B" w:rsidP="00B3106B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B3106B" w:rsidRPr="00895877" w:rsidRDefault="00B3106B" w:rsidP="00B3106B">
            <w:pPr>
              <w:jc w:val="center"/>
              <w:rPr>
                <w:color w:val="0000FF"/>
                <w:u w:val="single"/>
              </w:rPr>
            </w:pPr>
            <w:hyperlink r:id="rId77" w:history="1">
              <w:r w:rsidRPr="00895877">
                <w:rPr>
                  <w:rStyle w:val="Hipervnculo"/>
                </w:rPr>
                <w:t>http://www.coniaf.gob.do/transparencia/index.php/compras-y-contrataciones/compras-en-proceso</w:t>
              </w:r>
            </w:hyperlink>
          </w:p>
        </w:tc>
        <w:tc>
          <w:tcPr>
            <w:tcW w:w="1553" w:type="dxa"/>
          </w:tcPr>
          <w:p w:rsidR="00B3106B" w:rsidRDefault="00B3106B" w:rsidP="00B3106B">
            <w:pPr>
              <w:jc w:val="center"/>
            </w:pPr>
            <w:r w:rsidRPr="00714E70">
              <w:t>Junio -18</w:t>
            </w:r>
          </w:p>
        </w:tc>
        <w:tc>
          <w:tcPr>
            <w:tcW w:w="1843" w:type="dxa"/>
          </w:tcPr>
          <w:p w:rsidR="00B3106B" w:rsidRDefault="00B3106B" w:rsidP="00B3106B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B3106B" w:rsidTr="00213091">
        <w:tc>
          <w:tcPr>
            <w:tcW w:w="2927" w:type="dxa"/>
            <w:vAlign w:val="bottom"/>
          </w:tcPr>
          <w:p w:rsidR="00B3106B" w:rsidRPr="00895877" w:rsidRDefault="00B3106B" w:rsidP="00B3106B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Plan Anual de Compra </w:t>
            </w:r>
          </w:p>
        </w:tc>
        <w:tc>
          <w:tcPr>
            <w:tcW w:w="1141" w:type="dxa"/>
            <w:vAlign w:val="center"/>
          </w:tcPr>
          <w:p w:rsidR="00B3106B" w:rsidRPr="00895877" w:rsidRDefault="00B3106B" w:rsidP="00B3106B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B3106B" w:rsidRPr="00895877" w:rsidRDefault="00B3106B" w:rsidP="00B3106B">
            <w:pPr>
              <w:jc w:val="center"/>
              <w:rPr>
                <w:color w:val="0033CC"/>
                <w:u w:val="single"/>
              </w:rPr>
            </w:pPr>
            <w:hyperlink r:id="rId78" w:history="1">
              <w:r w:rsidRPr="00895877">
                <w:rPr>
                  <w:rStyle w:val="Hipervnculo"/>
                  <w:color w:val="0033CC"/>
                </w:rPr>
                <w:t>http://www.coniaf.gob.do/transparencia/images/docs/compras_y_contrataciones/plan_anual_de_compras/2017/PACC%202017%20CONIAF%20(1).pdf</w:t>
              </w:r>
            </w:hyperlink>
          </w:p>
        </w:tc>
        <w:tc>
          <w:tcPr>
            <w:tcW w:w="1553" w:type="dxa"/>
          </w:tcPr>
          <w:p w:rsidR="00B3106B" w:rsidRDefault="00B3106B" w:rsidP="00B3106B">
            <w:pPr>
              <w:jc w:val="center"/>
            </w:pPr>
            <w:r w:rsidRPr="00714E70">
              <w:t>Junio -18</w:t>
            </w:r>
          </w:p>
        </w:tc>
        <w:tc>
          <w:tcPr>
            <w:tcW w:w="1843" w:type="dxa"/>
          </w:tcPr>
          <w:p w:rsidR="00B3106B" w:rsidRDefault="00B3106B" w:rsidP="00B3106B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B3106B" w:rsidTr="00213091">
        <w:tc>
          <w:tcPr>
            <w:tcW w:w="2927" w:type="dxa"/>
            <w:vAlign w:val="bottom"/>
          </w:tcPr>
          <w:p w:rsidR="00B3106B" w:rsidRPr="00895877" w:rsidRDefault="00B3106B" w:rsidP="00B3106B">
            <w:pPr>
              <w:rPr>
                <w:color w:val="000000"/>
              </w:rPr>
            </w:pPr>
            <w:r w:rsidRPr="00895877">
              <w:rPr>
                <w:color w:val="000000"/>
              </w:rPr>
              <w:t>Estado de Cuentas de Suplidores</w:t>
            </w:r>
          </w:p>
        </w:tc>
        <w:tc>
          <w:tcPr>
            <w:tcW w:w="1141" w:type="dxa"/>
            <w:vAlign w:val="center"/>
          </w:tcPr>
          <w:p w:rsidR="00B3106B" w:rsidRPr="00895877" w:rsidRDefault="00B3106B" w:rsidP="00B3106B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B3106B" w:rsidRPr="00895877" w:rsidRDefault="00B3106B" w:rsidP="00B3106B">
            <w:pPr>
              <w:jc w:val="center"/>
              <w:rPr>
                <w:color w:val="0033CC"/>
                <w:u w:val="single"/>
              </w:rPr>
            </w:pPr>
            <w:r w:rsidRPr="007A53C8">
              <w:rPr>
                <w:rStyle w:val="Hipervnculo"/>
                <w:color w:val="0033CC"/>
              </w:rPr>
              <w:t>http://www.coniaf.gob.do/transparencia/images/docs/compras_y_contrataciones/estado_de_cuenta_de_proveedores/ESTADO%20DE%20CUENTA%20PROVEEDORES%20DEL%20CONIAF%20AL%2031%20DICIEMBRE%202017.pdf</w:t>
            </w:r>
          </w:p>
        </w:tc>
        <w:tc>
          <w:tcPr>
            <w:tcW w:w="1553" w:type="dxa"/>
          </w:tcPr>
          <w:p w:rsidR="00B3106B" w:rsidRDefault="00B3106B" w:rsidP="00B3106B">
            <w:pPr>
              <w:jc w:val="center"/>
            </w:pPr>
            <w:r w:rsidRPr="00714E70">
              <w:t>Junio -18</w:t>
            </w:r>
          </w:p>
        </w:tc>
        <w:tc>
          <w:tcPr>
            <w:tcW w:w="1843" w:type="dxa"/>
            <w:vAlign w:val="bottom"/>
          </w:tcPr>
          <w:p w:rsidR="00B3106B" w:rsidRPr="00895877" w:rsidRDefault="00B3106B" w:rsidP="00B3106B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9C74FC" w:rsidRDefault="009C74FC" w:rsidP="00652635"/>
    <w:p w:rsidR="00FA4C6D" w:rsidRDefault="00FA4C6D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652635" w:rsidRDefault="00895877" w:rsidP="005B69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 Y PROGRAMAS</w:t>
      </w:r>
    </w:p>
    <w:p w:rsidR="00735252" w:rsidRPr="005B6963" w:rsidRDefault="00735252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45A6" w:rsidTr="00B1023F">
        <w:tc>
          <w:tcPr>
            <w:tcW w:w="2927" w:type="dxa"/>
            <w:vAlign w:val="bottom"/>
          </w:tcPr>
          <w:p w:rsidR="00A745A6" w:rsidRPr="00895877" w:rsidRDefault="00A745A6" w:rsidP="00A745A6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de Proyectos Y Programas </w:t>
            </w:r>
          </w:p>
        </w:tc>
        <w:tc>
          <w:tcPr>
            <w:tcW w:w="1141" w:type="dxa"/>
            <w:vAlign w:val="center"/>
          </w:tcPr>
          <w:p w:rsidR="00A745A6" w:rsidRPr="00895877" w:rsidRDefault="00A745A6" w:rsidP="00A745A6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745A6" w:rsidRPr="00895877" w:rsidRDefault="00A745A6" w:rsidP="00A745A6">
            <w:pPr>
              <w:jc w:val="center"/>
              <w:rPr>
                <w:color w:val="0000FF"/>
                <w:u w:val="single"/>
              </w:rPr>
            </w:pPr>
            <w:r w:rsidRPr="00ED3D17">
              <w:rPr>
                <w:rStyle w:val="Hipervnculo"/>
                <w:color w:val="0033CC"/>
              </w:rPr>
              <w:t>http://www.coniaf.gob.do/transparencia/index.php/proyectos-y-programas/descripcion-de-proyectos-y-programas</w:t>
            </w:r>
          </w:p>
        </w:tc>
        <w:tc>
          <w:tcPr>
            <w:tcW w:w="1553" w:type="dxa"/>
          </w:tcPr>
          <w:p w:rsidR="00A745A6" w:rsidRDefault="00A745A6" w:rsidP="00A745A6">
            <w:pPr>
              <w:jc w:val="center"/>
            </w:pPr>
            <w:r w:rsidRPr="00962DC0">
              <w:t>Junio -18</w:t>
            </w:r>
          </w:p>
        </w:tc>
        <w:tc>
          <w:tcPr>
            <w:tcW w:w="1843" w:type="dxa"/>
            <w:vAlign w:val="bottom"/>
          </w:tcPr>
          <w:p w:rsidR="00A745A6" w:rsidRPr="00895877" w:rsidRDefault="00A745A6" w:rsidP="00A745A6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745A6" w:rsidTr="00B1023F">
        <w:tc>
          <w:tcPr>
            <w:tcW w:w="2927" w:type="dxa"/>
            <w:vAlign w:val="bottom"/>
          </w:tcPr>
          <w:p w:rsidR="00A745A6" w:rsidRPr="00895877" w:rsidRDefault="00A745A6" w:rsidP="00A745A6">
            <w:pPr>
              <w:rPr>
                <w:color w:val="000000"/>
              </w:rPr>
            </w:pPr>
            <w:r w:rsidRPr="00895877">
              <w:rPr>
                <w:color w:val="000000"/>
              </w:rPr>
              <w:t>Calendarios de Ejecución</w:t>
            </w:r>
          </w:p>
        </w:tc>
        <w:tc>
          <w:tcPr>
            <w:tcW w:w="1141" w:type="dxa"/>
            <w:vAlign w:val="center"/>
          </w:tcPr>
          <w:p w:rsidR="00A745A6" w:rsidRPr="00895877" w:rsidRDefault="00A745A6" w:rsidP="00A745A6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745A6" w:rsidRPr="00895877" w:rsidRDefault="00A745A6" w:rsidP="00A745A6">
            <w:pPr>
              <w:jc w:val="center"/>
              <w:rPr>
                <w:color w:val="0033CC"/>
                <w:u w:val="single"/>
              </w:rPr>
            </w:pPr>
            <w:r w:rsidRPr="008314B1">
              <w:rPr>
                <w:color w:val="0033CC"/>
                <w:u w:val="single"/>
              </w:rPr>
              <w:t>http://www.coniaf.gob.do/transparencia/index.php/proyectos-y-programas/calendario-de-ejecucion-a-los-programas-y-proyectos/3</w:t>
            </w:r>
          </w:p>
        </w:tc>
        <w:tc>
          <w:tcPr>
            <w:tcW w:w="1553" w:type="dxa"/>
          </w:tcPr>
          <w:p w:rsidR="00A745A6" w:rsidRDefault="00A745A6" w:rsidP="00A745A6">
            <w:pPr>
              <w:jc w:val="center"/>
            </w:pPr>
            <w:r w:rsidRPr="00962DC0">
              <w:t>Junio -18</w:t>
            </w:r>
          </w:p>
        </w:tc>
        <w:tc>
          <w:tcPr>
            <w:tcW w:w="1843" w:type="dxa"/>
            <w:vAlign w:val="bottom"/>
          </w:tcPr>
          <w:p w:rsidR="00A745A6" w:rsidRPr="00895877" w:rsidRDefault="00A745A6" w:rsidP="00A745A6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745A6" w:rsidTr="00B1023F">
        <w:trPr>
          <w:trHeight w:val="714"/>
        </w:trPr>
        <w:tc>
          <w:tcPr>
            <w:tcW w:w="2927" w:type="dxa"/>
            <w:vAlign w:val="bottom"/>
          </w:tcPr>
          <w:p w:rsidR="00A745A6" w:rsidRPr="00895877" w:rsidRDefault="00A745A6" w:rsidP="00A745A6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A745A6" w:rsidRPr="00895877" w:rsidRDefault="00A745A6" w:rsidP="00A745A6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745A6" w:rsidRPr="00895877" w:rsidRDefault="00A745A6" w:rsidP="00A745A6">
            <w:pPr>
              <w:jc w:val="center"/>
              <w:rPr>
                <w:color w:val="0033CC"/>
                <w:u w:val="single"/>
              </w:rPr>
            </w:pPr>
            <w:r w:rsidRPr="008A34EC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http://www.coniaf.gob.do/transparencia/index.php/calendario-de-ejecucion-a-los-programas-y-proyectos/category/informes-trimestrales-2016</w:t>
            </w:r>
          </w:p>
        </w:tc>
        <w:tc>
          <w:tcPr>
            <w:tcW w:w="1553" w:type="dxa"/>
          </w:tcPr>
          <w:p w:rsidR="00A745A6" w:rsidRDefault="00A745A6" w:rsidP="00A745A6">
            <w:pPr>
              <w:jc w:val="center"/>
            </w:pPr>
            <w:r w:rsidRPr="00962DC0">
              <w:t>Junio -18</w:t>
            </w:r>
          </w:p>
        </w:tc>
        <w:tc>
          <w:tcPr>
            <w:tcW w:w="1843" w:type="dxa"/>
            <w:vAlign w:val="bottom"/>
          </w:tcPr>
          <w:p w:rsidR="00A745A6" w:rsidRPr="00895877" w:rsidRDefault="00A745A6" w:rsidP="00A745A6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895877" w:rsidTr="005B3ACC">
        <w:tc>
          <w:tcPr>
            <w:tcW w:w="2927" w:type="dxa"/>
            <w:vAlign w:val="bottom"/>
          </w:tcPr>
          <w:p w:rsidR="00895877" w:rsidRPr="000274CA" w:rsidRDefault="00895877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960A03" w:rsidP="00735252">
            <w:pPr>
              <w:jc w:val="center"/>
              <w:rPr>
                <w:color w:val="0033CC"/>
                <w:u w:val="single"/>
              </w:rPr>
            </w:pPr>
            <w:r w:rsidRPr="00960A03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http://www.coniaf.gob.do/transparencia/index.php/calendario-de-ejecucion-a-los-programas-y-proyectos/category/informes-trimestrales-2017</w:t>
            </w:r>
          </w:p>
        </w:tc>
        <w:tc>
          <w:tcPr>
            <w:tcW w:w="1553" w:type="dxa"/>
            <w:vAlign w:val="center"/>
          </w:tcPr>
          <w:p w:rsidR="00895877" w:rsidRPr="00895877" w:rsidRDefault="00C84341">
            <w:pPr>
              <w:jc w:val="center"/>
            </w:pPr>
            <w:r>
              <w:t>Junio 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2721BD" w:rsidRDefault="002721BD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895877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67F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C67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3698E" w:rsidTr="00213091">
        <w:tc>
          <w:tcPr>
            <w:tcW w:w="2927" w:type="dxa"/>
            <w:vAlign w:val="bottom"/>
          </w:tcPr>
          <w:p w:rsidR="00D3698E" w:rsidRPr="00BB12AA" w:rsidRDefault="00D3698E" w:rsidP="00D3698E">
            <w:pPr>
              <w:rPr>
                <w:color w:val="000000"/>
              </w:rPr>
            </w:pPr>
            <w:r w:rsidRPr="00BB12AA">
              <w:rPr>
                <w:color w:val="00000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D3698E" w:rsidRPr="00895877" w:rsidRDefault="00D3698E" w:rsidP="00D3698E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D3698E" w:rsidRPr="00895877" w:rsidRDefault="00D3698E" w:rsidP="00D3698E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http://www.coniaf.gob.do/transparencia/index.php/finanzas/balance-general</w:t>
            </w:r>
          </w:p>
        </w:tc>
        <w:tc>
          <w:tcPr>
            <w:tcW w:w="1553" w:type="dxa"/>
          </w:tcPr>
          <w:p w:rsidR="00D3698E" w:rsidRDefault="00D3698E" w:rsidP="00D3698E">
            <w:pPr>
              <w:jc w:val="center"/>
            </w:pPr>
            <w:r w:rsidRPr="005A0606">
              <w:t>Junio -18</w:t>
            </w:r>
          </w:p>
        </w:tc>
        <w:tc>
          <w:tcPr>
            <w:tcW w:w="1843" w:type="dxa"/>
            <w:vAlign w:val="bottom"/>
          </w:tcPr>
          <w:p w:rsidR="00D3698E" w:rsidRDefault="00D3698E" w:rsidP="00D3698E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D3698E" w:rsidTr="00213091">
        <w:tc>
          <w:tcPr>
            <w:tcW w:w="2927" w:type="dxa"/>
            <w:vAlign w:val="bottom"/>
          </w:tcPr>
          <w:p w:rsidR="00D3698E" w:rsidRPr="00BB12AA" w:rsidRDefault="00D3698E" w:rsidP="00D3698E">
            <w:pPr>
              <w:rPr>
                <w:color w:val="000000"/>
              </w:rPr>
            </w:pPr>
            <w:r w:rsidRPr="00BB12AA">
              <w:rPr>
                <w:color w:val="00000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D3698E" w:rsidRPr="00895877" w:rsidRDefault="00D3698E" w:rsidP="00D3698E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D3698E" w:rsidRPr="00895877" w:rsidRDefault="00D3698E" w:rsidP="00D3698E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http://www.coniaf.gob.do/transparencia/index.php/finanzas/ingresos-y-egresos</w:t>
            </w:r>
          </w:p>
        </w:tc>
        <w:tc>
          <w:tcPr>
            <w:tcW w:w="1553" w:type="dxa"/>
          </w:tcPr>
          <w:p w:rsidR="00D3698E" w:rsidRDefault="00D3698E" w:rsidP="00D3698E">
            <w:pPr>
              <w:jc w:val="center"/>
            </w:pPr>
            <w:r w:rsidRPr="005A0606">
              <w:t>Junio -18</w:t>
            </w:r>
          </w:p>
        </w:tc>
        <w:tc>
          <w:tcPr>
            <w:tcW w:w="1843" w:type="dxa"/>
            <w:vAlign w:val="bottom"/>
          </w:tcPr>
          <w:p w:rsidR="00D3698E" w:rsidRDefault="00D3698E" w:rsidP="00D3698E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D3698E" w:rsidTr="00213091">
        <w:tc>
          <w:tcPr>
            <w:tcW w:w="2927" w:type="dxa"/>
            <w:vAlign w:val="bottom"/>
          </w:tcPr>
          <w:p w:rsidR="00D3698E" w:rsidRPr="00895877" w:rsidRDefault="00D3698E" w:rsidP="00D3698E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D3698E" w:rsidRPr="00895877" w:rsidRDefault="00D3698E" w:rsidP="00D3698E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D3698E" w:rsidRPr="00895877" w:rsidRDefault="00D3698E" w:rsidP="00D3698E">
            <w:pPr>
              <w:jc w:val="center"/>
              <w:rPr>
                <w:color w:val="0033CC"/>
                <w:u w:val="single"/>
              </w:rPr>
            </w:pPr>
            <w:hyperlink r:id="rId79" w:history="1">
              <w:r w:rsidRPr="001A47D8">
                <w:rPr>
                  <w:rStyle w:val="Hipervnculo"/>
                </w:rPr>
                <w:t>http://www.coniaf.gob.do/transparencia/index.php/finanzas/informes-de-auditorias</w:t>
              </w:r>
            </w:hyperlink>
          </w:p>
        </w:tc>
        <w:tc>
          <w:tcPr>
            <w:tcW w:w="1553" w:type="dxa"/>
          </w:tcPr>
          <w:p w:rsidR="00D3698E" w:rsidRDefault="00D3698E" w:rsidP="00D3698E">
            <w:pPr>
              <w:jc w:val="center"/>
            </w:pPr>
            <w:r w:rsidRPr="005A0606">
              <w:t>Junio -18</w:t>
            </w:r>
          </w:p>
        </w:tc>
        <w:tc>
          <w:tcPr>
            <w:tcW w:w="1843" w:type="dxa"/>
            <w:vAlign w:val="bottom"/>
          </w:tcPr>
          <w:p w:rsidR="00D3698E" w:rsidRDefault="00D3698E" w:rsidP="00D3698E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B714B8" w:rsidTr="00213091">
        <w:trPr>
          <w:trHeight w:val="808"/>
        </w:trPr>
        <w:tc>
          <w:tcPr>
            <w:tcW w:w="2927" w:type="dxa"/>
            <w:vAlign w:val="bottom"/>
          </w:tcPr>
          <w:p w:rsidR="00B714B8" w:rsidRPr="00895877" w:rsidRDefault="00B714B8" w:rsidP="00B714B8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B714B8" w:rsidRPr="00895877" w:rsidRDefault="00B714B8" w:rsidP="00B714B8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B714B8" w:rsidRPr="00895877" w:rsidRDefault="00B714B8" w:rsidP="00B714B8">
            <w:pPr>
              <w:jc w:val="center"/>
              <w:rPr>
                <w:color w:val="0033CC"/>
                <w:u w:val="single"/>
              </w:rPr>
            </w:pPr>
            <w:r w:rsidRPr="00B94F00">
              <w:rPr>
                <w:color w:val="0033CC"/>
                <w:u w:val="single"/>
              </w:rPr>
              <w:t>http://www.coniaf.gob.do/transparencia/index.php/finanzas/activos-fijos</w:t>
            </w:r>
          </w:p>
        </w:tc>
        <w:tc>
          <w:tcPr>
            <w:tcW w:w="1553" w:type="dxa"/>
          </w:tcPr>
          <w:p w:rsidR="00B714B8" w:rsidRDefault="00B714B8" w:rsidP="00B714B8">
            <w:pPr>
              <w:jc w:val="center"/>
            </w:pPr>
            <w:r w:rsidRPr="001F396A">
              <w:t>Junio -18</w:t>
            </w:r>
          </w:p>
        </w:tc>
        <w:tc>
          <w:tcPr>
            <w:tcW w:w="1843" w:type="dxa"/>
            <w:vAlign w:val="bottom"/>
          </w:tcPr>
          <w:p w:rsidR="00B714B8" w:rsidRDefault="00B714B8" w:rsidP="00B714B8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B714B8" w:rsidTr="00213091">
        <w:trPr>
          <w:trHeight w:val="139"/>
        </w:trPr>
        <w:tc>
          <w:tcPr>
            <w:tcW w:w="2927" w:type="dxa"/>
            <w:vAlign w:val="bottom"/>
          </w:tcPr>
          <w:p w:rsidR="00B714B8" w:rsidRPr="00895877" w:rsidRDefault="00B714B8" w:rsidP="00B714B8">
            <w:pPr>
              <w:rPr>
                <w:color w:val="000000"/>
              </w:rPr>
            </w:pPr>
            <w:r w:rsidRPr="00895877">
              <w:rPr>
                <w:color w:val="00000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B714B8" w:rsidRPr="00895877" w:rsidRDefault="00B714B8" w:rsidP="00B714B8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B714B8" w:rsidRPr="00895877" w:rsidRDefault="00B714B8" w:rsidP="00B714B8">
            <w:pPr>
              <w:jc w:val="center"/>
              <w:rPr>
                <w:color w:val="0033CC"/>
                <w:u w:val="single"/>
              </w:rPr>
            </w:pPr>
            <w:r w:rsidRPr="00E602EF">
              <w:rPr>
                <w:color w:val="0033CC"/>
                <w:u w:val="single"/>
              </w:rPr>
              <w:t>http://www.coniaf.gob.do/transparencia/images/docs/finanzas/inventario_de_almacen/INVENTARIO%20ALMACEN%20DICIEMBRE%202017.pdf</w:t>
            </w:r>
          </w:p>
        </w:tc>
        <w:tc>
          <w:tcPr>
            <w:tcW w:w="1553" w:type="dxa"/>
          </w:tcPr>
          <w:p w:rsidR="00B714B8" w:rsidRDefault="00B714B8" w:rsidP="00B714B8">
            <w:pPr>
              <w:jc w:val="center"/>
            </w:pPr>
            <w:r w:rsidRPr="001F396A">
              <w:t>Junio -18</w:t>
            </w:r>
          </w:p>
        </w:tc>
        <w:tc>
          <w:tcPr>
            <w:tcW w:w="1843" w:type="dxa"/>
            <w:vAlign w:val="bottom"/>
          </w:tcPr>
          <w:p w:rsidR="00B714B8" w:rsidRDefault="00B714B8" w:rsidP="00B714B8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A46699" w:rsidP="00EB74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PAUTAS ETICAS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6699" w:rsidTr="005B3ACC">
        <w:tc>
          <w:tcPr>
            <w:tcW w:w="2927" w:type="dxa"/>
            <w:vAlign w:val="bottom"/>
          </w:tcPr>
          <w:p w:rsidR="00A46699" w:rsidRPr="00A46699" w:rsidRDefault="00A46699">
            <w:pPr>
              <w:rPr>
                <w:color w:val="000000"/>
              </w:rPr>
            </w:pPr>
            <w:r w:rsidRPr="00A46699">
              <w:rPr>
                <w:color w:val="000000"/>
              </w:rPr>
              <w:t xml:space="preserve">Código de </w:t>
            </w:r>
            <w:r w:rsidR="000E091E" w:rsidRPr="00A46699">
              <w:rPr>
                <w:color w:val="000000"/>
              </w:rPr>
              <w:t>Ética</w:t>
            </w:r>
            <w:r w:rsidRPr="00A46699">
              <w:rPr>
                <w:color w:val="000000"/>
              </w:rPr>
              <w:t xml:space="preserve"> Institucional</w:t>
            </w:r>
          </w:p>
        </w:tc>
        <w:tc>
          <w:tcPr>
            <w:tcW w:w="1141" w:type="dxa"/>
            <w:vAlign w:val="center"/>
          </w:tcPr>
          <w:p w:rsidR="00A46699" w:rsidRPr="00A46699" w:rsidRDefault="00A46699">
            <w:pPr>
              <w:jc w:val="center"/>
            </w:pPr>
            <w:r w:rsidRPr="00A46699">
              <w:t>Digital-descarga</w:t>
            </w:r>
          </w:p>
        </w:tc>
        <w:tc>
          <w:tcPr>
            <w:tcW w:w="6394" w:type="dxa"/>
            <w:vAlign w:val="bottom"/>
          </w:tcPr>
          <w:p w:rsidR="00A46699" w:rsidRPr="00A46699" w:rsidRDefault="009F093D" w:rsidP="00C674B4">
            <w:pPr>
              <w:jc w:val="center"/>
              <w:rPr>
                <w:color w:val="0033CC"/>
                <w:u w:val="single"/>
              </w:rPr>
            </w:pPr>
            <w:hyperlink r:id="rId80" w:history="1">
              <w:r w:rsidR="00A46699" w:rsidRPr="00A46699">
                <w:rPr>
                  <w:rStyle w:val="Hipervnculo"/>
                  <w:color w:val="0033CC"/>
                </w:rPr>
                <w:t>http://www.coniaf.gob.do/images/docs/Coniaf%20Codigo%20de%20Etica%20diagramado%20v%2009.pdf</w:t>
              </w:r>
            </w:hyperlink>
          </w:p>
        </w:tc>
        <w:tc>
          <w:tcPr>
            <w:tcW w:w="1553" w:type="dxa"/>
            <w:vAlign w:val="center"/>
          </w:tcPr>
          <w:p w:rsidR="00A46699" w:rsidRPr="00A46699" w:rsidRDefault="00683DB3">
            <w:pPr>
              <w:jc w:val="center"/>
            </w:pPr>
            <w:r>
              <w:t>Junio -18</w:t>
            </w:r>
          </w:p>
        </w:tc>
        <w:tc>
          <w:tcPr>
            <w:tcW w:w="1843" w:type="dxa"/>
            <w:vAlign w:val="bottom"/>
          </w:tcPr>
          <w:p w:rsidR="00A46699" w:rsidRPr="00A46699" w:rsidRDefault="00A46699">
            <w:pPr>
              <w:jc w:val="center"/>
              <w:rPr>
                <w:color w:val="000000"/>
              </w:rPr>
            </w:pPr>
            <w:r w:rsidRPr="00A46699">
              <w:rPr>
                <w:color w:val="000000"/>
              </w:rPr>
              <w:t>Si</w:t>
            </w:r>
          </w:p>
        </w:tc>
      </w:tr>
    </w:tbl>
    <w:p w:rsidR="00A76B8A" w:rsidRPr="00A76B8A" w:rsidRDefault="00A76B8A" w:rsidP="00A46699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3D" w:rsidRDefault="009F093D" w:rsidP="00A17ADE">
      <w:pPr>
        <w:spacing w:after="0" w:line="240" w:lineRule="auto"/>
      </w:pPr>
      <w:r>
        <w:separator/>
      </w:r>
    </w:p>
  </w:endnote>
  <w:endnote w:type="continuationSeparator" w:id="0">
    <w:p w:rsidR="009F093D" w:rsidRDefault="009F093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3D" w:rsidRDefault="009F093D" w:rsidP="00A17ADE">
      <w:pPr>
        <w:spacing w:after="0" w:line="240" w:lineRule="auto"/>
      </w:pPr>
      <w:r>
        <w:separator/>
      </w:r>
    </w:p>
  </w:footnote>
  <w:footnote w:type="continuationSeparator" w:id="0">
    <w:p w:rsidR="009F093D" w:rsidRDefault="009F093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Pr="00D275D4" w:rsidRDefault="00B1023F" w:rsidP="003D7ADA">
    <w:pPr>
      <w:pStyle w:val="Sinespaciado"/>
      <w:rPr>
        <w:b/>
        <w:sz w:val="24"/>
        <w:szCs w:val="24"/>
        <w:lang w:val="es-DO"/>
      </w:rPr>
    </w:pPr>
    <w:r w:rsidRPr="006B2F3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57785</wp:posOffset>
          </wp:positionV>
          <wp:extent cx="914400" cy="762000"/>
          <wp:effectExtent l="19050" t="0" r="0" b="0"/>
          <wp:wrapSquare wrapText="bothSides"/>
          <wp:docPr id="4" name="Imagen 1" descr="con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Consejo Nacional de Investigaciones Agropecuarias y Forestales</w:t>
    </w:r>
  </w:p>
  <w:p w:rsidR="00B1023F" w:rsidRDefault="00B1023F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</w:t>
    </w:r>
    <w:r w:rsidRPr="00D275D4">
      <w:rPr>
        <w:sz w:val="18"/>
        <w:szCs w:val="18"/>
        <w:lang w:val="es-DO"/>
      </w:rPr>
      <w:t>Creada mediante la Ley 251-12 del 4 de octubre del 2012</w:t>
    </w:r>
  </w:p>
  <w:p w:rsidR="00B1023F" w:rsidRDefault="00B1023F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                                            RNC 422000772</w:t>
    </w:r>
  </w:p>
  <w:p w:rsidR="00B1023F" w:rsidRDefault="00B1023F" w:rsidP="006B2F37">
    <w:pPr>
      <w:pStyle w:val="Encabezado"/>
      <w:ind w:firstLine="567"/>
      <w:jc w:val="center"/>
      <w:rPr>
        <w:sz w:val="28"/>
      </w:rPr>
    </w:pPr>
  </w:p>
  <w:p w:rsidR="00B1023F" w:rsidRDefault="00B1023F" w:rsidP="003D7ADA">
    <w:pPr>
      <w:pStyle w:val="Encabezado"/>
      <w:rPr>
        <w:sz w:val="28"/>
        <w:lang w:val="es-ES"/>
      </w:rPr>
    </w:pPr>
    <w:r>
      <w:rPr>
        <w:sz w:val="28"/>
        <w:lang w:val="es-ES"/>
      </w:rPr>
      <w:t xml:space="preserve">                                  </w:t>
    </w:r>
    <w:r w:rsidRPr="00357CBE">
      <w:rPr>
        <w:sz w:val="28"/>
        <w:lang w:val="es-ES"/>
      </w:rPr>
      <w:t>Índice de Información disponible</w:t>
    </w:r>
  </w:p>
  <w:p w:rsidR="00B1023F" w:rsidRDefault="00B1023F" w:rsidP="003D7ADA">
    <w:pPr>
      <w:pStyle w:val="Encabezado"/>
      <w:rPr>
        <w:sz w:val="28"/>
      </w:rPr>
    </w:pPr>
    <w:r>
      <w:rPr>
        <w:b/>
        <w:sz w:val="32"/>
        <w:szCs w:val="32"/>
        <w:lang w:val="es-ES"/>
      </w:rPr>
      <w:t xml:space="preserve">                                                        </w:t>
    </w:r>
    <w:r w:rsidRPr="00357CBE">
      <w:rPr>
        <w:b/>
        <w:sz w:val="32"/>
        <w:szCs w:val="32"/>
        <w:lang w:val="es-ES"/>
      </w:rPr>
      <w:t>Portal de Transparencia CONIAF</w:t>
    </w:r>
  </w:p>
  <w:p w:rsidR="00B1023F" w:rsidRPr="003D7ADA" w:rsidRDefault="00B1023F" w:rsidP="003D7ADA">
    <w:pPr>
      <w:pStyle w:val="Encabezado"/>
      <w:rPr>
        <w:sz w:val="28"/>
      </w:rPr>
    </w:pPr>
    <w:r>
      <w:t xml:space="preserve">                                                                                     </w:t>
    </w:r>
    <w:r w:rsidRPr="00357CBE">
      <w:rPr>
        <w:lang w:val="es-ES"/>
      </w:rPr>
      <w:t>Oficina de Acceso a la Información - CONIAF</w:t>
    </w:r>
  </w:p>
  <w:p w:rsidR="00B1023F" w:rsidRPr="00BF02BC" w:rsidRDefault="00B1023F" w:rsidP="00357CB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1628"/>
    <w:rsid w:val="0000533D"/>
    <w:rsid w:val="000100D3"/>
    <w:rsid w:val="000274CA"/>
    <w:rsid w:val="00042393"/>
    <w:rsid w:val="00054C29"/>
    <w:rsid w:val="00060567"/>
    <w:rsid w:val="00060B0E"/>
    <w:rsid w:val="00061C19"/>
    <w:rsid w:val="00062E0E"/>
    <w:rsid w:val="000630BF"/>
    <w:rsid w:val="00090507"/>
    <w:rsid w:val="00091682"/>
    <w:rsid w:val="0009209C"/>
    <w:rsid w:val="00093AA3"/>
    <w:rsid w:val="0009751A"/>
    <w:rsid w:val="000B19FE"/>
    <w:rsid w:val="000B5E90"/>
    <w:rsid w:val="000B7DA2"/>
    <w:rsid w:val="000C0381"/>
    <w:rsid w:val="000C19B7"/>
    <w:rsid w:val="000D4222"/>
    <w:rsid w:val="000D6C30"/>
    <w:rsid w:val="000E091E"/>
    <w:rsid w:val="000E4FED"/>
    <w:rsid w:val="000E7BB7"/>
    <w:rsid w:val="000F04A2"/>
    <w:rsid w:val="001044E3"/>
    <w:rsid w:val="001155F3"/>
    <w:rsid w:val="001269AD"/>
    <w:rsid w:val="00164D20"/>
    <w:rsid w:val="001669C8"/>
    <w:rsid w:val="00167BE9"/>
    <w:rsid w:val="001722E7"/>
    <w:rsid w:val="001727DE"/>
    <w:rsid w:val="001964A9"/>
    <w:rsid w:val="001B30A5"/>
    <w:rsid w:val="001B3C70"/>
    <w:rsid w:val="001B6508"/>
    <w:rsid w:val="001C0F22"/>
    <w:rsid w:val="001C3FB6"/>
    <w:rsid w:val="001C5A7B"/>
    <w:rsid w:val="001E2A10"/>
    <w:rsid w:val="001F549F"/>
    <w:rsid w:val="001F5E8D"/>
    <w:rsid w:val="001F76A9"/>
    <w:rsid w:val="001F7C80"/>
    <w:rsid w:val="0020198C"/>
    <w:rsid w:val="00212B69"/>
    <w:rsid w:val="00213091"/>
    <w:rsid w:val="002449A6"/>
    <w:rsid w:val="00257491"/>
    <w:rsid w:val="00262CB0"/>
    <w:rsid w:val="00265898"/>
    <w:rsid w:val="002721BD"/>
    <w:rsid w:val="00274540"/>
    <w:rsid w:val="002754D1"/>
    <w:rsid w:val="002942D4"/>
    <w:rsid w:val="002A068F"/>
    <w:rsid w:val="002A08EA"/>
    <w:rsid w:val="002A60D1"/>
    <w:rsid w:val="002B4D8A"/>
    <w:rsid w:val="002C7659"/>
    <w:rsid w:val="002D3602"/>
    <w:rsid w:val="002D6DCA"/>
    <w:rsid w:val="002E0591"/>
    <w:rsid w:val="002E41E0"/>
    <w:rsid w:val="00300C6F"/>
    <w:rsid w:val="00310AF3"/>
    <w:rsid w:val="00315E9F"/>
    <w:rsid w:val="003255F8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5226"/>
    <w:rsid w:val="003B5F6A"/>
    <w:rsid w:val="003B6C24"/>
    <w:rsid w:val="003C2885"/>
    <w:rsid w:val="003C32C7"/>
    <w:rsid w:val="003C3CAA"/>
    <w:rsid w:val="003C5377"/>
    <w:rsid w:val="003C7FA2"/>
    <w:rsid w:val="003D7ADA"/>
    <w:rsid w:val="003E3136"/>
    <w:rsid w:val="003F21BC"/>
    <w:rsid w:val="003F514E"/>
    <w:rsid w:val="00400E71"/>
    <w:rsid w:val="004138F9"/>
    <w:rsid w:val="004142DD"/>
    <w:rsid w:val="00423067"/>
    <w:rsid w:val="00425149"/>
    <w:rsid w:val="00427C77"/>
    <w:rsid w:val="00435B41"/>
    <w:rsid w:val="0045074B"/>
    <w:rsid w:val="00456005"/>
    <w:rsid w:val="0046741C"/>
    <w:rsid w:val="004755A9"/>
    <w:rsid w:val="0048377C"/>
    <w:rsid w:val="004847C0"/>
    <w:rsid w:val="00485E5B"/>
    <w:rsid w:val="00490997"/>
    <w:rsid w:val="004A0518"/>
    <w:rsid w:val="004C1929"/>
    <w:rsid w:val="004C36D0"/>
    <w:rsid w:val="004C373C"/>
    <w:rsid w:val="004C67FA"/>
    <w:rsid w:val="004E2339"/>
    <w:rsid w:val="004E7CAA"/>
    <w:rsid w:val="00504D19"/>
    <w:rsid w:val="00515932"/>
    <w:rsid w:val="00520450"/>
    <w:rsid w:val="005245C7"/>
    <w:rsid w:val="00530C6F"/>
    <w:rsid w:val="0053406A"/>
    <w:rsid w:val="005402F3"/>
    <w:rsid w:val="00552970"/>
    <w:rsid w:val="005557D2"/>
    <w:rsid w:val="00563C7F"/>
    <w:rsid w:val="00576523"/>
    <w:rsid w:val="00581EB8"/>
    <w:rsid w:val="00593221"/>
    <w:rsid w:val="005B098F"/>
    <w:rsid w:val="005B3ACC"/>
    <w:rsid w:val="005B6324"/>
    <w:rsid w:val="005B6963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31B2"/>
    <w:rsid w:val="00644F75"/>
    <w:rsid w:val="006453D4"/>
    <w:rsid w:val="00652635"/>
    <w:rsid w:val="00655DE8"/>
    <w:rsid w:val="00663945"/>
    <w:rsid w:val="00667DE1"/>
    <w:rsid w:val="006742E4"/>
    <w:rsid w:val="006807BE"/>
    <w:rsid w:val="006824B8"/>
    <w:rsid w:val="00683DB3"/>
    <w:rsid w:val="00686813"/>
    <w:rsid w:val="006932EC"/>
    <w:rsid w:val="00694E7A"/>
    <w:rsid w:val="006B2F37"/>
    <w:rsid w:val="006D55E9"/>
    <w:rsid w:val="006E48E4"/>
    <w:rsid w:val="006F5ECE"/>
    <w:rsid w:val="006F6F8A"/>
    <w:rsid w:val="00703285"/>
    <w:rsid w:val="00714F5F"/>
    <w:rsid w:val="007328B7"/>
    <w:rsid w:val="00735252"/>
    <w:rsid w:val="00735ABC"/>
    <w:rsid w:val="00740336"/>
    <w:rsid w:val="007650CD"/>
    <w:rsid w:val="007821D5"/>
    <w:rsid w:val="0078649C"/>
    <w:rsid w:val="00793025"/>
    <w:rsid w:val="007A53C8"/>
    <w:rsid w:val="007A76E8"/>
    <w:rsid w:val="007C5C60"/>
    <w:rsid w:val="007D07C3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4005C"/>
    <w:rsid w:val="00840D61"/>
    <w:rsid w:val="00840F0B"/>
    <w:rsid w:val="00843D99"/>
    <w:rsid w:val="00844B03"/>
    <w:rsid w:val="008467AC"/>
    <w:rsid w:val="00851A78"/>
    <w:rsid w:val="00851F3D"/>
    <w:rsid w:val="008575A4"/>
    <w:rsid w:val="00860FBF"/>
    <w:rsid w:val="0086522D"/>
    <w:rsid w:val="0087226E"/>
    <w:rsid w:val="00876086"/>
    <w:rsid w:val="00882868"/>
    <w:rsid w:val="00882FBD"/>
    <w:rsid w:val="00895877"/>
    <w:rsid w:val="00897F1F"/>
    <w:rsid w:val="008A34EC"/>
    <w:rsid w:val="008A6C04"/>
    <w:rsid w:val="008C34B9"/>
    <w:rsid w:val="008C4B44"/>
    <w:rsid w:val="008E0D69"/>
    <w:rsid w:val="008F1905"/>
    <w:rsid w:val="008F2E91"/>
    <w:rsid w:val="00900502"/>
    <w:rsid w:val="00900E24"/>
    <w:rsid w:val="009041BE"/>
    <w:rsid w:val="0090499F"/>
    <w:rsid w:val="00905334"/>
    <w:rsid w:val="00907B63"/>
    <w:rsid w:val="009103BE"/>
    <w:rsid w:val="00915FC8"/>
    <w:rsid w:val="00930BDE"/>
    <w:rsid w:val="00931894"/>
    <w:rsid w:val="00955E01"/>
    <w:rsid w:val="00960A03"/>
    <w:rsid w:val="00970C1F"/>
    <w:rsid w:val="00975632"/>
    <w:rsid w:val="009757FF"/>
    <w:rsid w:val="009763CA"/>
    <w:rsid w:val="00993DAA"/>
    <w:rsid w:val="0099530D"/>
    <w:rsid w:val="009A1F05"/>
    <w:rsid w:val="009A6FD7"/>
    <w:rsid w:val="009B0325"/>
    <w:rsid w:val="009C74FC"/>
    <w:rsid w:val="009E4B2C"/>
    <w:rsid w:val="009F093D"/>
    <w:rsid w:val="00A10E7E"/>
    <w:rsid w:val="00A1697F"/>
    <w:rsid w:val="00A17ADE"/>
    <w:rsid w:val="00A3232D"/>
    <w:rsid w:val="00A46699"/>
    <w:rsid w:val="00A57724"/>
    <w:rsid w:val="00A745A6"/>
    <w:rsid w:val="00A767D0"/>
    <w:rsid w:val="00A76B8A"/>
    <w:rsid w:val="00A775B1"/>
    <w:rsid w:val="00A84FFB"/>
    <w:rsid w:val="00A91499"/>
    <w:rsid w:val="00A927F0"/>
    <w:rsid w:val="00A9635F"/>
    <w:rsid w:val="00A968B1"/>
    <w:rsid w:val="00AA1B23"/>
    <w:rsid w:val="00AA534E"/>
    <w:rsid w:val="00AB0970"/>
    <w:rsid w:val="00AB1143"/>
    <w:rsid w:val="00AB2782"/>
    <w:rsid w:val="00AB2CC8"/>
    <w:rsid w:val="00AB67B0"/>
    <w:rsid w:val="00AC5543"/>
    <w:rsid w:val="00AC7AF5"/>
    <w:rsid w:val="00AD2406"/>
    <w:rsid w:val="00AD7CAF"/>
    <w:rsid w:val="00AE4F09"/>
    <w:rsid w:val="00AF1258"/>
    <w:rsid w:val="00B1023F"/>
    <w:rsid w:val="00B12C78"/>
    <w:rsid w:val="00B153C7"/>
    <w:rsid w:val="00B20E91"/>
    <w:rsid w:val="00B268B2"/>
    <w:rsid w:val="00B3106B"/>
    <w:rsid w:val="00B314A8"/>
    <w:rsid w:val="00B41857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4F00"/>
    <w:rsid w:val="00BA0A7F"/>
    <w:rsid w:val="00BA207B"/>
    <w:rsid w:val="00BA4107"/>
    <w:rsid w:val="00BB12AA"/>
    <w:rsid w:val="00BB5186"/>
    <w:rsid w:val="00BB6042"/>
    <w:rsid w:val="00BB7F27"/>
    <w:rsid w:val="00BC2D61"/>
    <w:rsid w:val="00BD3FBF"/>
    <w:rsid w:val="00BE29B4"/>
    <w:rsid w:val="00BF02BC"/>
    <w:rsid w:val="00BF09DA"/>
    <w:rsid w:val="00BF3E7B"/>
    <w:rsid w:val="00C15436"/>
    <w:rsid w:val="00C16C04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6661"/>
    <w:rsid w:val="00CA3892"/>
    <w:rsid w:val="00CB7170"/>
    <w:rsid w:val="00CB7D15"/>
    <w:rsid w:val="00CC1E41"/>
    <w:rsid w:val="00CC4DCF"/>
    <w:rsid w:val="00CC6CDF"/>
    <w:rsid w:val="00CD0FA6"/>
    <w:rsid w:val="00CE562E"/>
    <w:rsid w:val="00CE7062"/>
    <w:rsid w:val="00CF5555"/>
    <w:rsid w:val="00D01653"/>
    <w:rsid w:val="00D05245"/>
    <w:rsid w:val="00D157C7"/>
    <w:rsid w:val="00D32309"/>
    <w:rsid w:val="00D3698E"/>
    <w:rsid w:val="00D37B54"/>
    <w:rsid w:val="00D45664"/>
    <w:rsid w:val="00D52F8D"/>
    <w:rsid w:val="00D66A76"/>
    <w:rsid w:val="00D765E3"/>
    <w:rsid w:val="00D833C5"/>
    <w:rsid w:val="00D93E32"/>
    <w:rsid w:val="00DA5C78"/>
    <w:rsid w:val="00DC4C6B"/>
    <w:rsid w:val="00DE7861"/>
    <w:rsid w:val="00E03029"/>
    <w:rsid w:val="00E13258"/>
    <w:rsid w:val="00E15C31"/>
    <w:rsid w:val="00E264B8"/>
    <w:rsid w:val="00E34749"/>
    <w:rsid w:val="00E44A06"/>
    <w:rsid w:val="00E4626B"/>
    <w:rsid w:val="00E47201"/>
    <w:rsid w:val="00E475FF"/>
    <w:rsid w:val="00E507B3"/>
    <w:rsid w:val="00E56E53"/>
    <w:rsid w:val="00E602EF"/>
    <w:rsid w:val="00E72943"/>
    <w:rsid w:val="00EA2FD8"/>
    <w:rsid w:val="00EA30E7"/>
    <w:rsid w:val="00EA318C"/>
    <w:rsid w:val="00EB4FC8"/>
    <w:rsid w:val="00EB74EB"/>
    <w:rsid w:val="00ED286F"/>
    <w:rsid w:val="00ED3D17"/>
    <w:rsid w:val="00EE4CB4"/>
    <w:rsid w:val="00EF4290"/>
    <w:rsid w:val="00F00106"/>
    <w:rsid w:val="00F0448D"/>
    <w:rsid w:val="00F1336D"/>
    <w:rsid w:val="00F20159"/>
    <w:rsid w:val="00F213C6"/>
    <w:rsid w:val="00F24934"/>
    <w:rsid w:val="00F31238"/>
    <w:rsid w:val="00F3429F"/>
    <w:rsid w:val="00F35AFF"/>
    <w:rsid w:val="00F36D0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4C6C"/>
    <w:rsid w:val="00FD6840"/>
    <w:rsid w:val="00FD7772"/>
    <w:rsid w:val="00FE109B"/>
    <w:rsid w:val="00FE406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AB8D39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iaf.gob.do/transparencia/images/docs/marco_legal_de_transparencia/leyes/ley_no_423-06_organica_de_presupuesto_para_sector_publico.pdf" TargetMode="External"/><Relationship Id="rId18" Type="http://schemas.openxmlformats.org/officeDocument/2006/relationships/hyperlink" Target="http://www.coniaf.gob.do/transparencia/images/docs/marco_legal_de_transparencia/decretos/Decreto%20143-17%20Establece%20un%20nuevo%20Regimen%20para%20las%20Comisiones%20de%20Etica.pdf" TargetMode="External"/><Relationship Id="rId26" Type="http://schemas.openxmlformats.org/officeDocument/2006/relationships/hyperlink" Target="http://www.coniaf.gob.do/transparencia/images/docs/marco_legal_de_transparencia/decretos/decreto_no_491-07.pdf" TargetMode="External"/><Relationship Id="rId39" Type="http://schemas.openxmlformats.org/officeDocument/2006/relationships/hyperlink" Target="http://www.coniaf.gob.do/transparencia/images/docs/oai/informacion_clasificada/informacion%20clasificada.pdf" TargetMode="External"/><Relationship Id="rId21" Type="http://schemas.openxmlformats.org/officeDocument/2006/relationships/hyperlink" Target="http://www.coniaf.gob.do/transparencia/images/docs/marco_legal_de_transparencia/decretos/decreto_no_524-09.pdf" TargetMode="External"/><Relationship Id="rId34" Type="http://schemas.openxmlformats.org/officeDocument/2006/relationships/hyperlink" Target="http://www.coniaf.gob.do/transparencia/images/docs/marco_legal_de_transparencia/reglamentos/reglamento_09-04_contratacion_de_firmas_de_auditorias_privadas_independientes_.pdf" TargetMode="External"/><Relationship Id="rId42" Type="http://schemas.openxmlformats.org/officeDocument/2006/relationships/hyperlink" Target="http://www.coniaf.gob.do/images/docs/Valoraci%C3%B3n%20de%20los%20Servicios%20Ambientales%20H%C3%ADdrico,%20Potencial%20y%20Fijaci%C3%B3n%20de%20Carbono%20del%20Bosque%20Cafetalero%20.pdf" TargetMode="External"/><Relationship Id="rId47" Type="http://schemas.openxmlformats.org/officeDocument/2006/relationships/hyperlink" Target="http://www.coniaf.gob.do/images/docs/TENDENCIAS%20AGRO-TECNOLOGIAS%20I.pdf" TargetMode="External"/><Relationship Id="rId50" Type="http://schemas.openxmlformats.org/officeDocument/2006/relationships/hyperlink" Target="http://www.coniaf.gob.do/images/docs/Socializaci%C3%B3n%20de%20Resultados%20de%20Investigaci%C3%B3n.pdf" TargetMode="External"/><Relationship Id="rId55" Type="http://schemas.openxmlformats.org/officeDocument/2006/relationships/hyperlink" Target="http://www.coniaf.gob.do/images/docs/Mejoramiento%20Gen%C3%A9tico%20y%20Producci%C3%B3n%20de%20Abejas%20Reinas%20de%20Calidad%20para%20los%20Productores%20Ap%C3%ADcolas%20Dominicanos.pdf" TargetMode="External"/><Relationship Id="rId63" Type="http://schemas.openxmlformats.org/officeDocument/2006/relationships/hyperlink" Target="http://www.coniaf.gob.do/images/docs/Gu%C3%ADa%20T%C3%A9cnica%20para%20la%20Producci%C3%B3n%20de%20Yuca.pdf" TargetMode="External"/><Relationship Id="rId68" Type="http://schemas.openxmlformats.org/officeDocument/2006/relationships/hyperlink" Target="http://www.coniaf.gob.do/images/docs/Manejo%20de%20Finca%20Bajo%20Enfoque%20Agroecol%C3%B3gico%20en%20Zona%20de%20Monta%C3%B1a.pdf" TargetMode="External"/><Relationship Id="rId76" Type="http://schemas.openxmlformats.org/officeDocument/2006/relationships/hyperlink" Target="http://comprasdominicana.gov.do/web/guest/como-inscribirse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presupuesto/ejecucion-de-presupue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iaf.gob.do/transparencia/images/docs/marco_legal_de_transparencia/decretos/Decreto-%20130-05%20que%20aprueba%20el%20%20Reglamento%20de%20Aplicacion%20Ley%20200-04%20sobre%20Libre%20Acceso%20a%20la%20Informaci%C3%B3n%20P%C3%BAblica.pdf" TargetMode="External"/><Relationship Id="rId29" Type="http://schemas.openxmlformats.org/officeDocument/2006/relationships/hyperlink" Target="http://www.coniaf.gob.do/transparencia/images/docs/marco_legal_de_transparencia/decretos/decreto_no_1523-04.pdf" TargetMode="External"/><Relationship Id="rId11" Type="http://schemas.openxmlformats.org/officeDocument/2006/relationships/hyperlink" Target="http://www.coniaf.gob.do/transparencia/images/docs/marco_legal_de_transparencia/leyes/ley_no_41-08_sobre_la_funcion_publica.pdf" TargetMode="External"/><Relationship Id="rId24" Type="http://schemas.openxmlformats.org/officeDocument/2006/relationships/hyperlink" Target="http://www.coniaf.gob.do/transparencia/images/docs/marco_legal_de_transparencia/decretos/decreto_no_528-09.pdf" TargetMode="External"/><Relationship Id="rId32" Type="http://schemas.openxmlformats.org/officeDocument/2006/relationships/hyperlink" Target="http://www.coniaf.gob.do/transparencia/images/docs/marco_legal_de_transparencia/resoluciones/resolucion_1-13_sobre_contenido_del_portal_de_transparencia.pdf" TargetMode="External"/><Relationship Id="rId37" Type="http://schemas.openxmlformats.org/officeDocument/2006/relationships/hyperlink" Target="https://digeig.gob.do/transparencia/index.php/derechos-de-los-ciudadanos" TargetMode="External"/><Relationship Id="rId40" Type="http://schemas.openxmlformats.org/officeDocument/2006/relationships/hyperlink" Target="http://www.coniaf.gob.do/transparencia/images/docs/oai/Responsable%20OAI/Designaci%C3%B3n%20RAI%20Julia%20Rosario.pdf" TargetMode="External"/><Relationship Id="rId45" Type="http://schemas.openxmlformats.org/officeDocument/2006/relationships/hyperlink" Target="http://www.coniaf.gob.do/images/docs/TENDENCIAS%20AGROTECNOLOGICAS%20%20IV%20(1).pdf" TargetMode="External"/><Relationship Id="rId53" Type="http://schemas.openxmlformats.org/officeDocument/2006/relationships/hyperlink" Target="http://www.coniaf.gob.do/images/docs/GUIA%20CAFE%202017%20FINAL.pdf" TargetMode="External"/><Relationship Id="rId58" Type="http://schemas.openxmlformats.org/officeDocument/2006/relationships/hyperlink" Target="http://www.coniaf.gob.do/images/docs/Caracterizaci%C3%B3n%20Flor%C3%ADstica%20y%20Faun%C3%ADstica%20en%20Zonas%20Cafetaleras%20de%20Juncalito%20y%20Solim%C3%A1n.pdf" TargetMode="External"/><Relationship Id="rId66" Type="http://schemas.openxmlformats.org/officeDocument/2006/relationships/hyperlink" Target="http://www.coniaf.gob.do/images/docs/Influencias%20de%20Diferentes%20Modalidades%20de%20Riego%20Presurizado%20sobre%20la%20Aparici%C3%B3n%20y%20Desarrollo%20de%20la%20Sigatoka.pdf" TargetMode="External"/><Relationship Id="rId74" Type="http://schemas.openxmlformats.org/officeDocument/2006/relationships/hyperlink" Target="http://www.coniaf.gob.do/transparencia/images/docs/beneficiarios/Microsoft%20Word%20-%20CUADROS%20BECARIOS%20Y%20PROYECTOS%202016.docx.pdf" TargetMode="External"/><Relationship Id="rId79" Type="http://schemas.openxmlformats.org/officeDocument/2006/relationships/hyperlink" Target="http://www.coniaf.gob.do/transparencia/index.php/finanzas/informes-de-auditorias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niaf.gob.do/images/docs/Gu%C3%ADa%20de%20Controles%20Internos%20Para%20Organizaciones%20de%20Productores.pdf" TargetMode="External"/><Relationship Id="rId82" Type="http://schemas.openxmlformats.org/officeDocument/2006/relationships/header" Target="header2.xml"/><Relationship Id="rId19" Type="http://schemas.openxmlformats.org/officeDocument/2006/relationships/hyperlink" Target="http://www.coniaf.gob.do/transparencia/images/docs/marco_legal_de_transparencia/decretos/Decreto%20%2092-16%20%20Reglamento%20de%20Aplicacion%20de%20la%20Ley%20311-14%20Sobre%20Declaraiones%20Jura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mages/docs/marco_legal_de_transparencia/leyes/ley_311-14_sobre_declaracion_juarada_de_patrimonio.pdf" TargetMode="External"/><Relationship Id="rId14" Type="http://schemas.openxmlformats.org/officeDocument/2006/relationships/hyperlink" Target="http://www.coniaf.gob.do/transparencia/images/docs/marco_legal_de_transparencia/leyes/ley_no_340-06_y_449-06_sobre_compras_y_contrataciones_de_bienes_servicios_obras_y_concesiones_y_reglamentacion_complementaria.pdf" TargetMode="External"/><Relationship Id="rId22" Type="http://schemas.openxmlformats.org/officeDocument/2006/relationships/hyperlink" Target="http://www.coniaf.gob.do/transparencia/images/docs/marco_legal_de_transparencia/decretos/decreto_no_525-09.pdf" TargetMode="External"/><Relationship Id="rId27" Type="http://schemas.openxmlformats.org/officeDocument/2006/relationships/hyperlink" Target="http://www.coniaf.gob.do/transparencia/images/docs/declaraciones_juradas/Declaracion+Jurada+Chavez.pdf" TargetMode="External"/><Relationship Id="rId30" Type="http://schemas.openxmlformats.org/officeDocument/2006/relationships/hyperlink" Target="http://www.coniaf.gob.do/transparencia/images/docs/marco_legal_de_transparencia/decretos/decreto_no_149-98.pdf" TargetMode="External"/><Relationship Id="rId35" Type="http://schemas.openxmlformats.org/officeDocument/2006/relationships/hyperlink" Target="http://www.coniaf.gob.do/transparencia/images/docs/marco_legal_de_transparencia/reglamentos/reglamento_481-08.pdf" TargetMode="External"/><Relationship Id="rId43" Type="http://schemas.openxmlformats.org/officeDocument/2006/relationships/hyperlink" Target="http://www.coniaf.gob.do/index.php/documentos-digitales/3" TargetMode="External"/><Relationship Id="rId48" Type="http://schemas.openxmlformats.org/officeDocument/2006/relationships/hyperlink" Target="http://www.coniaf.gob.do/images/docs/CONIAF%20TOMO%205.pdf" TargetMode="External"/><Relationship Id="rId56" Type="http://schemas.openxmlformats.org/officeDocument/2006/relationships/hyperlink" Target="http://www.coniaf.gob.do/images/docs/AGRICULTURA%20DE%20PRECISION%20CORREGIDO%20(222).pdf" TargetMode="External"/><Relationship Id="rId64" Type="http://schemas.openxmlformats.org/officeDocument/2006/relationships/hyperlink" Target="http://www.coniaf.gob.do/images/docs/TALLERES%20PRIORIZACION%20FINAL.pdf" TargetMode="External"/><Relationship Id="rId69" Type="http://schemas.openxmlformats.org/officeDocument/2006/relationships/hyperlink" Target="http://www.coniaf.gob.do/images/docs/Mejoramiento%20de%20la%20productividad%20y%20calidad%20de%20la%20yuca%20del%20Cibao%20Central%20para%20elevar%20la%20competitividad%20e.pdf" TargetMode="External"/><Relationship Id="rId77" Type="http://schemas.openxmlformats.org/officeDocument/2006/relationships/hyperlink" Target="http://www.coniaf.gob.do/transparencia/index.php/compras-y-contrataciones/compras-en-proceso" TargetMode="External"/><Relationship Id="rId8" Type="http://schemas.openxmlformats.org/officeDocument/2006/relationships/hyperlink" Target="http://www.coniaf.gob.do/transparencia/images/docs/base_legal/constitucion_politica.pdf" TargetMode="External"/><Relationship Id="rId51" Type="http://schemas.openxmlformats.org/officeDocument/2006/relationships/hyperlink" Target="http://www.coniaf.gob.do/images/docs/propuesta%20desarrollo%20final.pdf" TargetMode="External"/><Relationship Id="rId72" Type="http://schemas.openxmlformats.org/officeDocument/2006/relationships/hyperlink" Target="http://www.coniaf.gob.do/transparencia/index.php/2014-10-10-20-36-19/nominas/2" TargetMode="External"/><Relationship Id="rId80" Type="http://schemas.openxmlformats.org/officeDocument/2006/relationships/hyperlink" Target="http://www.coniaf.gob.do/images/docs/Coniaf%20Codigo%20de%20Etica%20diagramado%20v%2009.pdf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coniaf.gob.do/transparencia/images/docs/marco_legal_de_transparencia/leyes/ley_no_10-07_que_instituye_el_sistema_nacional_de_control_interno_y_de_l_a_contraloria_general_de_la_republica.pdf" TargetMode="External"/><Relationship Id="rId17" Type="http://schemas.openxmlformats.org/officeDocument/2006/relationships/hyperlink" Target="http://www.coniaf.gob.do/transparencia/images/docs/marco_legal_de_transparencia/leyes/ley_no_126-01_que_crea_la_direccion_general_de_contabilidad_gubernamental.pdf" TargetMode="External"/><Relationship Id="rId25" Type="http://schemas.openxmlformats.org/officeDocument/2006/relationships/hyperlink" Target="http://www.coniaf.gob.do/transparencia/images/docs/marco_legal_de_transparencia/decretos/decreto_no_694-09.pdf" TargetMode="External"/><Relationship Id="rId33" Type="http://schemas.openxmlformats.org/officeDocument/2006/relationships/hyperlink" Target="http://www.coniaf.gob.do/transparencia/images/docs/marco_legal_de_transparencia/resoluciones/resolucion_2-2012_instituye_a_constituir_la_ofic_libre_acceso.pdf" TargetMode="External"/><Relationship Id="rId38" Type="http://schemas.openxmlformats.org/officeDocument/2006/relationships/hyperlink" Target="http://www.coniaf.gob.do/transparencia/images/docs/oai/manuales/ESTRUCTRURA%20ORGANIZATIVA%20%20OAI.pdf" TargetMode="External"/><Relationship Id="rId46" Type="http://schemas.openxmlformats.org/officeDocument/2006/relationships/hyperlink" Target="http://www.coniaf.gob.do/images/docs/TENDENCIAS%20AGROTECNOLOGICAS%20II.pdf" TargetMode="External"/><Relationship Id="rId59" Type="http://schemas.openxmlformats.org/officeDocument/2006/relationships/hyperlink" Target="http://www.coniaf.gob.do/images/docs/Catalogo%20De%20Cacao.pdf" TargetMode="External"/><Relationship Id="rId67" Type="http://schemas.openxmlformats.org/officeDocument/2006/relationships/hyperlink" Target="http://www.coniaf.gob.do/images/docs/INVERNADEROS%20CONIAF.pdf" TargetMode="External"/><Relationship Id="rId20" Type="http://schemas.openxmlformats.org/officeDocument/2006/relationships/hyperlink" Target="http://www.coniaf.gob.do/transparencia/images/docs/base_legal/decreto_no_486-12.pdf" TargetMode="External"/><Relationship Id="rId41" Type="http://schemas.openxmlformats.org/officeDocument/2006/relationships/hyperlink" Target="http://www.coniaf.gob.do/transparencia/images/docs/plan_estrategico/PLAN%20ESTRATEGICO%202017-2020.pdf" TargetMode="External"/><Relationship Id="rId54" Type="http://schemas.openxmlformats.org/officeDocument/2006/relationships/hyperlink" Target="http://www.coniaf.gob.do/images/docs/Mercado%20del%20Aguacate%20Dominicano.pdf" TargetMode="External"/><Relationship Id="rId62" Type="http://schemas.openxmlformats.org/officeDocument/2006/relationships/hyperlink" Target="http://www.coniaf.gob.do/images/docs/guia%20de%20cacao%20web.pdf" TargetMode="External"/><Relationship Id="rId70" Type="http://schemas.openxmlformats.org/officeDocument/2006/relationships/hyperlink" Target="http://www.coniaf.gob.do/transparencia/index.php/presupuesto/ejecucion-de-presupuesto" TargetMode="External"/><Relationship Id="rId75" Type="http://schemas.openxmlformats.org/officeDocument/2006/relationships/hyperlink" Target="http://www.coniaf.gob.do/transparencia/images/docs/beneficiarios/Microsoft%20Word%20-%20BENEFICIARIOS.docx.pdf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iaf.gob.do/transparencia/images/docs/marco_legal_de_transparencia/leyes/ley_no_6-06_de_credito_publico.pdf" TargetMode="External"/><Relationship Id="rId23" Type="http://schemas.openxmlformats.org/officeDocument/2006/relationships/hyperlink" Target="http://www.coniaf.gob.do/transparencia/images/docs/marco_legal_de_transparencia/decretos/decreto_no_527-09.pdf" TargetMode="External"/><Relationship Id="rId28" Type="http://schemas.openxmlformats.org/officeDocument/2006/relationships/hyperlink" Target="http://www.coniaf.gob.do/transparencia/images/docs/marco_legal_de_transparencia/decretos/decreto_no_130-05.pdf" TargetMode="External"/><Relationship Id="rId36" Type="http://schemas.openxmlformats.org/officeDocument/2006/relationships/hyperlink" Target="http://www.coniaf.gob.do/transparencia/images/docs/organigrama/Organigrama.pdf" TargetMode="External"/><Relationship Id="rId49" Type="http://schemas.openxmlformats.org/officeDocument/2006/relationships/hyperlink" Target="http://www.coniaf.gob.do/images/docs/Socializaci%C3%B3n%20de%20Resultados%20de%20Investigaci%C3%B3n%202011%20Vol.2.pdf" TargetMode="External"/><Relationship Id="rId57" Type="http://schemas.openxmlformats.org/officeDocument/2006/relationships/hyperlink" Target="http://www.coniaf.gob.do/images/docs/AGRICULTURA%20SIN%20PRODUCTIVIDAD%20NO%20ES%20%20NEGOCIO%20(2).pdf" TargetMode="External"/><Relationship Id="rId10" Type="http://schemas.openxmlformats.org/officeDocument/2006/relationships/hyperlink" Target="http://www.coniaf.gob.do/transparencia/images/docs/Ley_251_12.pdf" TargetMode="External"/><Relationship Id="rId31" Type="http://schemas.openxmlformats.org/officeDocument/2006/relationships/hyperlink" Target="http://www.coniaf.gob.do/transparencia/images/docs/marco_legal_de_transparencia/resoluciones/Resolucion%20Num.006-2016%20Manual%20de%20Organizacion%20y%20Funciones.pdf" TargetMode="External"/><Relationship Id="rId44" Type="http://schemas.openxmlformats.org/officeDocument/2006/relationships/hyperlink" Target="http://www.coniaf.gob.do/images/docs/TENDENCIAS%20AGROTECNOLOGICAS%203.pdf" TargetMode="External"/><Relationship Id="rId52" Type="http://schemas.openxmlformats.org/officeDocument/2006/relationships/hyperlink" Target="http://www.coniaf.gob.do/images/docs/RELEVO%20GENERACIONAL.pdf" TargetMode="External"/><Relationship Id="rId60" Type="http://schemas.openxmlformats.org/officeDocument/2006/relationships/hyperlink" Target="http://www.coniaf.gob.do/images/docs/GUIA%20PITAHAYA.pdf" TargetMode="External"/><Relationship Id="rId65" Type="http://schemas.openxmlformats.org/officeDocument/2006/relationships/hyperlink" Target="http://www.coniaf.gob.do/images/docs/REVISTA%20CAFE%20FINAL.pdf" TargetMode="External"/><Relationship Id="rId73" Type="http://schemas.openxmlformats.org/officeDocument/2006/relationships/hyperlink" Target="http://www.coniaf.gob.do/transparencia/index.php/2014-10-10-20-36-19/vacantes" TargetMode="External"/><Relationship Id="rId78" Type="http://schemas.openxmlformats.org/officeDocument/2006/relationships/hyperlink" Target="http://www.coniaf.gob.do/transparencia/images/docs/compras_y_contrataciones/plan_anual_de_compras/2017/PACC%202017%20CONIAF%20(1).pdf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BA75-A810-4D9C-BA4D-287106C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4642</Words>
  <Characters>26463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14</cp:revision>
  <cp:lastPrinted>2017-11-20T01:46:00Z</cp:lastPrinted>
  <dcterms:created xsi:type="dcterms:W3CDTF">2018-07-11T18:26:00Z</dcterms:created>
  <dcterms:modified xsi:type="dcterms:W3CDTF">2018-07-11T19:12:00Z</dcterms:modified>
</cp:coreProperties>
</file>